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24AED7" w14:textId="77777777" w:rsidR="00C76888" w:rsidRDefault="00C76888">
      <w:pPr>
        <w:spacing w:after="160"/>
        <w:rPr>
          <w:sz w:val="17"/>
          <w:szCs w:val="17"/>
        </w:rPr>
      </w:pPr>
    </w:p>
    <w:p w14:paraId="1EE77A19" w14:textId="3E18AC0F" w:rsidR="00B121BE" w:rsidRPr="004307F2" w:rsidRDefault="00000000">
      <w:pPr>
        <w:spacing w:after="160"/>
        <w:rPr>
          <w:rFonts w:ascii="Poppins" w:eastAsia="Poppins" w:hAnsi="Poppins" w:cs="Poppins"/>
          <w:b/>
          <w:color w:val="08B4BE"/>
          <w:sz w:val="32"/>
          <w:szCs w:val="32"/>
          <w:lang w:val="de-DE"/>
        </w:rPr>
      </w:pPr>
      <w:r w:rsidRPr="004307F2">
        <w:rPr>
          <w:rFonts w:ascii="Poppins" w:eastAsia="Poppins" w:hAnsi="Poppins" w:cs="Poppins"/>
          <w:b/>
          <w:color w:val="08B4BE"/>
          <w:sz w:val="32"/>
          <w:szCs w:val="32"/>
          <w:lang w:val="de-DE"/>
        </w:rPr>
        <w:t>Na</w:t>
      </w:r>
      <w:r w:rsidR="001D46E3">
        <w:rPr>
          <w:rFonts w:ascii="Poppins" w:eastAsia="Poppins" w:hAnsi="Poppins" w:cs="Poppins"/>
          <w:b/>
          <w:color w:val="08B4BE"/>
          <w:sz w:val="32"/>
          <w:szCs w:val="32"/>
          <w:lang w:val="de-DE"/>
        </w:rPr>
        <w:t>dia Thompson-Joseph</w:t>
      </w:r>
    </w:p>
    <w:p w14:paraId="3143C35C" w14:textId="3338DA33" w:rsidR="00B121BE" w:rsidRPr="009201FA" w:rsidRDefault="00000000">
      <w:pPr>
        <w:rPr>
          <w:rFonts w:ascii="Poppins" w:eastAsia="Poppins" w:hAnsi="Poppins" w:cs="Poppins"/>
          <w:color w:val="08B4BE"/>
          <w:sz w:val="20"/>
          <w:szCs w:val="20"/>
          <w:lang w:val="de-DE"/>
        </w:rPr>
      </w:pPr>
      <w:r w:rsidRPr="009201FA">
        <w:rPr>
          <w:rFonts w:ascii="Poppins" w:eastAsia="Poppins" w:hAnsi="Poppins" w:cs="Poppins"/>
          <w:b/>
          <w:color w:val="08B4BE"/>
          <w:sz w:val="20"/>
          <w:szCs w:val="20"/>
          <w:lang w:val="de-DE"/>
        </w:rPr>
        <w:t>t:</w:t>
      </w:r>
      <w:r w:rsidRPr="009201FA">
        <w:rPr>
          <w:rFonts w:ascii="Poppins" w:eastAsia="Poppins" w:hAnsi="Poppins" w:cs="Poppins"/>
          <w:color w:val="08B4BE"/>
          <w:sz w:val="20"/>
          <w:szCs w:val="20"/>
          <w:lang w:val="de-DE"/>
        </w:rPr>
        <w:t xml:space="preserve"> </w:t>
      </w:r>
      <w:r w:rsidR="00985D2C">
        <w:rPr>
          <w:rFonts w:ascii="Poppins" w:eastAsia="Poppins" w:hAnsi="Poppins" w:cs="Poppins"/>
          <w:color w:val="08B4BE"/>
          <w:sz w:val="20"/>
          <w:szCs w:val="20"/>
          <w:lang w:val="de-DE"/>
        </w:rPr>
        <w:t>1-</w:t>
      </w:r>
      <w:r w:rsidR="001D46E3">
        <w:rPr>
          <w:rFonts w:ascii="Poppins" w:eastAsia="Poppins" w:hAnsi="Poppins" w:cs="Poppins"/>
          <w:color w:val="08B4BE"/>
          <w:sz w:val="20"/>
          <w:szCs w:val="20"/>
          <w:lang w:val="de-DE"/>
        </w:rPr>
        <w:t>717-882-7949</w:t>
      </w:r>
    </w:p>
    <w:p w14:paraId="0FAA75B2" w14:textId="19044D2F" w:rsidR="00B121BE" w:rsidRPr="009201FA" w:rsidRDefault="00000000">
      <w:pPr>
        <w:rPr>
          <w:rFonts w:ascii="Poppins" w:eastAsia="Poppins" w:hAnsi="Poppins" w:cs="Poppins"/>
          <w:color w:val="08B4BE"/>
          <w:sz w:val="20"/>
          <w:szCs w:val="20"/>
          <w:lang w:val="de-DE"/>
        </w:rPr>
      </w:pPr>
      <w:r w:rsidRPr="009201FA">
        <w:rPr>
          <w:rFonts w:ascii="Poppins" w:eastAsia="Poppins" w:hAnsi="Poppins" w:cs="Poppins"/>
          <w:b/>
          <w:color w:val="08B4BE"/>
          <w:sz w:val="20"/>
          <w:szCs w:val="20"/>
          <w:lang w:val="de-DE"/>
        </w:rPr>
        <w:t>e:</w:t>
      </w:r>
      <w:r w:rsidRPr="009201FA">
        <w:rPr>
          <w:rFonts w:ascii="Poppins" w:eastAsia="Poppins" w:hAnsi="Poppins" w:cs="Poppins"/>
          <w:color w:val="08B4BE"/>
          <w:sz w:val="20"/>
          <w:szCs w:val="20"/>
          <w:lang w:val="de-DE"/>
        </w:rPr>
        <w:t xml:space="preserve"> </w:t>
      </w:r>
      <w:r w:rsidR="001D46E3">
        <w:rPr>
          <w:rFonts w:ascii="Poppins" w:eastAsia="Poppins" w:hAnsi="Poppins" w:cs="Poppins"/>
          <w:color w:val="08B4BE"/>
          <w:sz w:val="20"/>
          <w:szCs w:val="20"/>
          <w:lang w:val="de-DE"/>
        </w:rPr>
        <w:t>Nadia</w:t>
      </w:r>
      <w:r w:rsidR="00FD7A19">
        <w:rPr>
          <w:rFonts w:ascii="Poppins" w:eastAsia="Poppins" w:hAnsi="Poppins" w:cs="Poppins"/>
          <w:color w:val="08B4BE"/>
          <w:sz w:val="20"/>
          <w:szCs w:val="20"/>
          <w:lang w:val="de-DE"/>
        </w:rPr>
        <w:t>thompsonjoseph@gmail.com</w:t>
      </w:r>
    </w:p>
    <w:p w14:paraId="1971D5E7" w14:textId="166E9EE7" w:rsidR="00B121BE" w:rsidRDefault="00000000">
      <w:pPr>
        <w:rPr>
          <w:rFonts w:ascii="Poppins" w:eastAsia="Poppins" w:hAnsi="Poppins" w:cs="Poppins"/>
          <w:sz w:val="20"/>
          <w:szCs w:val="20"/>
        </w:rPr>
      </w:pPr>
      <w:r>
        <w:rPr>
          <w:rFonts w:ascii="Poppins" w:eastAsia="Poppins" w:hAnsi="Poppins" w:cs="Poppins"/>
          <w:b/>
          <w:color w:val="08B4BE"/>
          <w:sz w:val="20"/>
          <w:szCs w:val="20"/>
        </w:rPr>
        <w:t>Address</w:t>
      </w:r>
      <w:r w:rsidR="00F26396">
        <w:rPr>
          <w:rFonts w:ascii="Poppins" w:eastAsia="Poppins" w:hAnsi="Poppins" w:cs="Poppins"/>
          <w:b/>
          <w:color w:val="08B4BE"/>
          <w:sz w:val="20"/>
          <w:szCs w:val="20"/>
        </w:rPr>
        <w:t xml:space="preserve">: </w:t>
      </w:r>
      <w:r w:rsidR="00F26396">
        <w:rPr>
          <w:rFonts w:ascii="Poppins" w:eastAsia="Poppins" w:hAnsi="Poppins" w:cs="Poppins"/>
          <w:color w:val="08B4BE"/>
          <w:sz w:val="20"/>
          <w:szCs w:val="20"/>
        </w:rPr>
        <w:t>5343</w:t>
      </w:r>
      <w:r w:rsidR="00FD7A19">
        <w:rPr>
          <w:rFonts w:ascii="Poppins" w:eastAsia="Poppins" w:hAnsi="Poppins" w:cs="Poppins"/>
          <w:color w:val="08B4BE"/>
          <w:sz w:val="20"/>
          <w:szCs w:val="20"/>
        </w:rPr>
        <w:t xml:space="preserve"> N Sabino Canyon Rd, Apt. 3</w:t>
      </w:r>
      <w:r w:rsidR="00F26396">
        <w:rPr>
          <w:rFonts w:ascii="Poppins" w:eastAsia="Poppins" w:hAnsi="Poppins" w:cs="Poppins"/>
          <w:color w:val="08B4BE"/>
          <w:sz w:val="20"/>
          <w:szCs w:val="20"/>
        </w:rPr>
        <w:t>, Tucson, Arizona 85750</w:t>
      </w:r>
    </w:p>
    <w:p w14:paraId="1F3FC2E4" w14:textId="77777777" w:rsidR="00B121BE" w:rsidRDefault="00B121BE">
      <w:pPr>
        <w:rPr>
          <w:b/>
          <w:color w:val="38761D"/>
          <w:sz w:val="24"/>
          <w:szCs w:val="24"/>
        </w:rPr>
      </w:pPr>
    </w:p>
    <w:p w14:paraId="4067583E" w14:textId="77777777" w:rsidR="00360750" w:rsidRDefault="00360750" w:rsidP="004627ED">
      <w:pPr>
        <w:jc w:val="center"/>
        <w:rPr>
          <w:rFonts w:ascii="Poppins" w:eastAsia="Poppins" w:hAnsi="Poppins" w:cs="Poppins"/>
          <w:b/>
          <w:color w:val="08B4BE"/>
          <w:sz w:val="32"/>
          <w:szCs w:val="32"/>
        </w:rPr>
      </w:pPr>
      <w:r>
        <w:rPr>
          <w:rFonts w:ascii="Poppins" w:eastAsia="Poppins" w:hAnsi="Poppins" w:cs="Poppins"/>
          <w:b/>
          <w:noProof/>
          <w:color w:val="08B4BE"/>
          <w:sz w:val="32"/>
          <w:szCs w:val="32"/>
        </w:rPr>
        <w:drawing>
          <wp:inline distT="0" distB="0" distL="0" distR="0" wp14:anchorId="763C554E" wp14:editId="6A29C00C">
            <wp:extent cx="966861" cy="1673777"/>
            <wp:effectExtent l="0" t="0" r="5080" b="3175"/>
            <wp:docPr id="1135009274" name="Picture 1" descr="A person taking a selfi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5009274" name="Picture 1" descr="A person taking a selfie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2238" cy="1735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78187" w14:textId="57B12102" w:rsidR="00B121BE" w:rsidRDefault="00000000">
      <w:pPr>
        <w:rPr>
          <w:rFonts w:ascii="Poppins" w:eastAsia="Poppins" w:hAnsi="Poppins" w:cs="Poppins"/>
          <w:b/>
          <w:color w:val="08B4BE"/>
          <w:sz w:val="32"/>
          <w:szCs w:val="32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Profile</w:t>
      </w:r>
    </w:p>
    <w:p w14:paraId="1D1ACC4F" w14:textId="42C2819C" w:rsidR="00FA1317" w:rsidRDefault="00FA1317">
      <w:pPr>
        <w:rPr>
          <w:rFonts w:ascii="Poppins" w:eastAsia="Poppins" w:hAnsi="Poppins" w:cs="Poppins"/>
        </w:rPr>
      </w:pPr>
      <w:r w:rsidRPr="00FA1317">
        <w:rPr>
          <w:rFonts w:ascii="Poppins" w:eastAsia="Poppins" w:hAnsi="Poppins" w:cs="Poppins"/>
        </w:rPr>
        <w:t xml:space="preserve">I am a highly motivated professional with a </w:t>
      </w:r>
      <w:r>
        <w:rPr>
          <w:rFonts w:ascii="Poppins" w:eastAsia="Poppins" w:hAnsi="Poppins" w:cs="Poppins"/>
        </w:rPr>
        <w:t>Business Analytics and Intelligence Studies background</w:t>
      </w:r>
      <w:r w:rsidRPr="00FA1317">
        <w:rPr>
          <w:rFonts w:ascii="Poppins" w:eastAsia="Poppins" w:hAnsi="Poppins" w:cs="Poppins"/>
        </w:rPr>
        <w:t>. My experience in finance, service delivery, and mission support has equipped me with strong analytical, organizational, and problem-solving skills. I am passionate about education and communication, making me well-suited for teaching English as a Foreign Language (EFL). My ability to work in diverse environments</w:t>
      </w:r>
      <w:r>
        <w:rPr>
          <w:rFonts w:ascii="Poppins" w:eastAsia="Poppins" w:hAnsi="Poppins" w:cs="Poppins"/>
        </w:rPr>
        <w:t xml:space="preserve"> and my leadership and teamwork skills allow</w:t>
      </w:r>
      <w:r w:rsidRPr="00FA1317">
        <w:rPr>
          <w:rFonts w:ascii="Poppins" w:eastAsia="Poppins" w:hAnsi="Poppins" w:cs="Poppins"/>
        </w:rPr>
        <w:t xml:space="preserve"> me to create engaging and effective learning experiences for students of all ages.</w:t>
      </w:r>
    </w:p>
    <w:p w14:paraId="0013DF57" w14:textId="0F5A7A84" w:rsidR="004307F2" w:rsidRDefault="008668EC">
      <w:pPr>
        <w:rPr>
          <w:rFonts w:ascii="Poppins" w:eastAsia="Poppins" w:hAnsi="Poppins" w:cs="Poppins"/>
          <w:b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TEFL Qualifications</w:t>
      </w:r>
    </w:p>
    <w:p w14:paraId="0C8595D2" w14:textId="186C3F3A" w:rsidR="00642920" w:rsidRDefault="008668EC" w:rsidP="008668EC">
      <w:p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</w:rPr>
      </w:pPr>
      <w:proofErr w:type="gramStart"/>
      <w:r w:rsidRPr="008668EC">
        <w:rPr>
          <w:rFonts w:ascii="Poppins" w:eastAsia="Poppins" w:hAnsi="Poppins" w:cs="Poppins"/>
          <w:b/>
          <w:color w:val="08B4BE"/>
        </w:rPr>
        <w:t>2022</w:t>
      </w:r>
      <w:r w:rsidR="00642920">
        <w:rPr>
          <w:rFonts w:ascii="Poppins" w:eastAsia="Poppins" w:hAnsi="Poppins" w:cs="Poppins"/>
          <w:b/>
          <w:color w:val="08B4BE"/>
        </w:rPr>
        <w:t xml:space="preserve"> </w:t>
      </w:r>
      <w:r>
        <w:rPr>
          <w:rFonts w:ascii="Poppins" w:eastAsia="Poppins" w:hAnsi="Poppins" w:cs="Poppins"/>
          <w:b/>
          <w:color w:val="08B4BE"/>
        </w:rPr>
        <w:t xml:space="preserve"> </w:t>
      </w:r>
      <w:r w:rsidRPr="008668EC">
        <w:rPr>
          <w:rFonts w:ascii="Poppins" w:eastAsia="Poppins" w:hAnsi="Poppins" w:cs="Poppins"/>
          <w:b/>
          <w:color w:val="08B4BE"/>
        </w:rPr>
        <w:t>Qualifi</w:t>
      </w:r>
      <w:r w:rsidR="008B62C2">
        <w:rPr>
          <w:rFonts w:ascii="Poppins" w:eastAsia="Poppins" w:hAnsi="Poppins" w:cs="Poppins"/>
          <w:b/>
          <w:color w:val="08B4BE"/>
        </w:rPr>
        <w:t>ed</w:t>
      </w:r>
      <w:proofErr w:type="gramEnd"/>
      <w:r w:rsidRPr="008668EC">
        <w:rPr>
          <w:rFonts w:ascii="Poppins" w:eastAsia="Poppins" w:hAnsi="Poppins" w:cs="Poppins"/>
          <w:b/>
          <w:color w:val="08B4BE"/>
        </w:rPr>
        <w:t xml:space="preserve"> Level </w:t>
      </w:r>
      <w:r w:rsidR="009201FA">
        <w:rPr>
          <w:rFonts w:ascii="Poppins" w:eastAsia="Poppins" w:hAnsi="Poppins" w:cs="Poppins"/>
          <w:b/>
          <w:color w:val="08B4BE"/>
        </w:rPr>
        <w:t>3</w:t>
      </w:r>
      <w:r w:rsidRPr="008668EC">
        <w:rPr>
          <w:rFonts w:ascii="Poppins" w:eastAsia="Poppins" w:hAnsi="Poppins" w:cs="Poppins"/>
          <w:b/>
          <w:color w:val="08B4BE"/>
        </w:rPr>
        <w:t xml:space="preserve"> </w:t>
      </w:r>
      <w:r w:rsidR="009201FA">
        <w:rPr>
          <w:rFonts w:ascii="Poppins" w:eastAsia="Poppins" w:hAnsi="Poppins" w:cs="Poppins"/>
          <w:b/>
          <w:color w:val="08B4BE"/>
        </w:rPr>
        <w:t xml:space="preserve">Certificate </w:t>
      </w:r>
      <w:r w:rsidRPr="008668EC">
        <w:rPr>
          <w:rFonts w:ascii="Poppins" w:eastAsia="Poppins" w:hAnsi="Poppins" w:cs="Poppins"/>
          <w:b/>
          <w:color w:val="08B4BE"/>
        </w:rPr>
        <w:t>in Teaching English as a Foreign Language (1</w:t>
      </w:r>
      <w:r w:rsidR="009201FA">
        <w:rPr>
          <w:rFonts w:ascii="Poppins" w:eastAsia="Poppins" w:hAnsi="Poppins" w:cs="Poppins"/>
          <w:b/>
          <w:color w:val="08B4BE"/>
        </w:rPr>
        <w:t>20</w:t>
      </w:r>
      <w:r w:rsidRPr="008668EC">
        <w:rPr>
          <w:rFonts w:ascii="Poppins" w:eastAsia="Poppins" w:hAnsi="Poppins" w:cs="Poppins"/>
          <w:b/>
          <w:color w:val="08B4BE"/>
        </w:rPr>
        <w:t xml:space="preserve"> hours)</w:t>
      </w:r>
      <w:bookmarkStart w:id="0" w:name="_Hlk116559381"/>
      <w:r>
        <w:rPr>
          <w:rFonts w:ascii="Poppins" w:eastAsia="Poppins" w:hAnsi="Poppins" w:cs="Poppins"/>
          <w:b/>
          <w:color w:val="08B4BE"/>
        </w:rPr>
        <w:t xml:space="preserve"> -</w:t>
      </w:r>
      <w:r w:rsidRPr="008668EC">
        <w:rPr>
          <w:rFonts w:ascii="Poppins" w:eastAsia="Poppins" w:hAnsi="Poppins" w:cs="Poppins"/>
          <w:b/>
          <w:color w:val="08B4BE"/>
        </w:rPr>
        <w:t xml:space="preserve"> The TEFL Academy</w:t>
      </w:r>
      <w:bookmarkEnd w:id="0"/>
    </w:p>
    <w:p w14:paraId="6D7F9493" w14:textId="4FD798B1" w:rsidR="008668EC" w:rsidRPr="00642920" w:rsidRDefault="008668EC" w:rsidP="00642920">
      <w:pPr>
        <w:pStyle w:val="ListParagraph"/>
        <w:numPr>
          <w:ilvl w:val="0"/>
          <w:numId w:val="7"/>
        </w:numPr>
        <w:rPr>
          <w:rFonts w:ascii="Poppins" w:hAnsi="Poppins" w:cs="Poppins"/>
          <w:b/>
          <w:bCs/>
          <w:color w:val="3DD1D5"/>
          <w:sz w:val="32"/>
          <w:szCs w:val="32"/>
          <w:shd w:val="clear" w:color="auto" w:fill="FFFFFF"/>
        </w:rPr>
      </w:pPr>
      <w:proofErr w:type="spellStart"/>
      <w:r w:rsidRPr="00642920">
        <w:rPr>
          <w:rFonts w:ascii="Poppins" w:hAnsi="Poppins" w:cs="Poppins"/>
        </w:rPr>
        <w:t>Ofqual</w:t>
      </w:r>
      <w:proofErr w:type="spellEnd"/>
      <w:r w:rsidRPr="00642920">
        <w:rPr>
          <w:rFonts w:ascii="Poppins" w:hAnsi="Poppins" w:cs="Poppins"/>
        </w:rPr>
        <w:t xml:space="preserve"> regulated Level </w:t>
      </w:r>
      <w:r w:rsidR="009201FA">
        <w:rPr>
          <w:rFonts w:ascii="Poppins" w:hAnsi="Poppins" w:cs="Poppins"/>
        </w:rPr>
        <w:t>3</w:t>
      </w:r>
      <w:r w:rsidRPr="00642920">
        <w:rPr>
          <w:rFonts w:ascii="Poppins" w:hAnsi="Poppins" w:cs="Poppins"/>
        </w:rPr>
        <w:t xml:space="preserve"> qualification, DEAC approved</w:t>
      </w:r>
    </w:p>
    <w:p w14:paraId="43FD02B6" w14:textId="2CF53F53" w:rsidR="008668EC" w:rsidRPr="00642920" w:rsidRDefault="008668EC" w:rsidP="00642920">
      <w:pPr>
        <w:pStyle w:val="ListParagraph"/>
        <w:numPr>
          <w:ilvl w:val="0"/>
          <w:numId w:val="6"/>
        </w:numPr>
        <w:rPr>
          <w:rFonts w:ascii="Poppins" w:hAnsi="Poppins" w:cs="Poppins"/>
        </w:rPr>
      </w:pPr>
      <w:r w:rsidRPr="00642920">
        <w:rPr>
          <w:rFonts w:ascii="Poppins" w:hAnsi="Poppins" w:cs="Poppins"/>
        </w:rPr>
        <w:t>Lesson planning, Teaching vocabulary and pronunciation, Teaching receptive and productive skills, Teaching grammar</w:t>
      </w:r>
      <w:r w:rsidR="00856491">
        <w:rPr>
          <w:rFonts w:ascii="Poppins" w:hAnsi="Poppins" w:cs="Poppins"/>
        </w:rPr>
        <w:t>, T</w:t>
      </w:r>
      <w:r w:rsidR="009201FA">
        <w:rPr>
          <w:rFonts w:ascii="Poppins" w:hAnsi="Poppins" w:cs="Poppins"/>
        </w:rPr>
        <w:t>he u</w:t>
      </w:r>
      <w:r w:rsidR="009201FA" w:rsidRPr="009201FA">
        <w:rPr>
          <w:rFonts w:ascii="Poppins" w:hAnsi="Poppins" w:cs="Poppins"/>
        </w:rPr>
        <w:t>se of online resources and media in the classroom</w:t>
      </w:r>
      <w:r w:rsidR="009201FA">
        <w:rPr>
          <w:rFonts w:ascii="Poppins" w:hAnsi="Poppins" w:cs="Poppins"/>
        </w:rPr>
        <w:t>.</w:t>
      </w:r>
    </w:p>
    <w:p w14:paraId="4769D515" w14:textId="77777777" w:rsidR="008668EC" w:rsidRPr="008668EC" w:rsidRDefault="008668EC" w:rsidP="008668EC">
      <w:pPr>
        <w:rPr>
          <w:rFonts w:ascii="Poppins" w:hAnsi="Poppins" w:cs="Poppins"/>
          <w:sz w:val="10"/>
          <w:szCs w:val="10"/>
        </w:rPr>
      </w:pPr>
    </w:p>
    <w:p w14:paraId="1B0E7881" w14:textId="6F2E63E9" w:rsidR="008668EC" w:rsidRDefault="008668EC" w:rsidP="008668EC">
      <w:pPr>
        <w:rPr>
          <w:rFonts w:ascii="Poppins" w:eastAsia="Poppins" w:hAnsi="Poppins" w:cs="Poppins"/>
          <w:b/>
          <w:color w:val="08B4BE"/>
        </w:rPr>
      </w:pPr>
      <w:proofErr w:type="gramStart"/>
      <w:r w:rsidRPr="008668EC">
        <w:rPr>
          <w:rFonts w:ascii="Poppins" w:eastAsia="Poppins" w:hAnsi="Poppins" w:cs="Poppins"/>
          <w:b/>
          <w:color w:val="08B4BE"/>
        </w:rPr>
        <w:t>2022  Teaching</w:t>
      </w:r>
      <w:proofErr w:type="gramEnd"/>
      <w:r w:rsidRPr="008668EC">
        <w:rPr>
          <w:rFonts w:ascii="Poppins" w:eastAsia="Poppins" w:hAnsi="Poppins" w:cs="Poppins"/>
          <w:b/>
          <w:color w:val="08B4BE"/>
        </w:rPr>
        <w:t xml:space="preserve"> Young Learners (TEFL) (30hrs)</w:t>
      </w:r>
      <w:r w:rsidR="00642920">
        <w:rPr>
          <w:rFonts w:ascii="Poppins" w:eastAsia="Poppins" w:hAnsi="Poppins" w:cs="Poppins"/>
          <w:b/>
          <w:color w:val="08B4BE"/>
        </w:rPr>
        <w:t xml:space="preserve">- </w:t>
      </w:r>
      <w:r w:rsidRPr="008668EC">
        <w:rPr>
          <w:rFonts w:ascii="Poppins" w:eastAsia="Poppins" w:hAnsi="Poppins" w:cs="Poppins"/>
          <w:b/>
          <w:color w:val="08B4BE"/>
        </w:rPr>
        <w:t xml:space="preserve"> The TEFL Academy</w:t>
      </w:r>
    </w:p>
    <w:p w14:paraId="02AEA16D" w14:textId="4BE95FF9" w:rsidR="00642920" w:rsidRDefault="00642920" w:rsidP="00642920">
      <w:pPr>
        <w:pStyle w:val="ListParagraph"/>
        <w:numPr>
          <w:ilvl w:val="0"/>
          <w:numId w:val="3"/>
        </w:numPr>
        <w:rPr>
          <w:rFonts w:ascii="Poppins" w:eastAsia="Poppins" w:hAnsi="Poppins" w:cs="Poppins"/>
        </w:rPr>
      </w:pPr>
      <w:r>
        <w:rPr>
          <w:rFonts w:ascii="Poppins" w:eastAsia="Poppins" w:hAnsi="Poppins" w:cs="Poppins"/>
        </w:rPr>
        <w:t xml:space="preserve">Accredited short course </w:t>
      </w:r>
      <w:r w:rsidR="00484C57">
        <w:rPr>
          <w:rFonts w:ascii="Poppins" w:eastAsia="Poppins" w:hAnsi="Poppins" w:cs="Poppins"/>
        </w:rPr>
        <w:t>specializing</w:t>
      </w:r>
      <w:r>
        <w:rPr>
          <w:rFonts w:ascii="Poppins" w:eastAsia="Poppins" w:hAnsi="Poppins" w:cs="Poppins"/>
        </w:rPr>
        <w:t xml:space="preserve"> in teaching young learners</w:t>
      </w:r>
      <w:r w:rsidR="00C76888">
        <w:rPr>
          <w:rFonts w:ascii="Poppins" w:eastAsia="Poppins" w:hAnsi="Poppins" w:cs="Poppins"/>
        </w:rPr>
        <w:t>.</w:t>
      </w:r>
    </w:p>
    <w:p w14:paraId="271E64CE" w14:textId="77777777" w:rsidR="00C76888" w:rsidRPr="00642920" w:rsidRDefault="00C76888" w:rsidP="00C76888">
      <w:pPr>
        <w:pStyle w:val="ListParagraph"/>
        <w:rPr>
          <w:rFonts w:ascii="Poppins" w:eastAsia="Poppins" w:hAnsi="Poppins" w:cs="Poppins"/>
        </w:rPr>
      </w:pPr>
    </w:p>
    <w:p w14:paraId="3ED2EBB9" w14:textId="76D250DD" w:rsidR="00B121BE" w:rsidRDefault="00000000">
      <w:p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</w:rPr>
        <w:lastRenderedPageBreak/>
        <w:t xml:space="preserve"> </w:t>
      </w:r>
      <w:r>
        <w:rPr>
          <w:rFonts w:ascii="Poppins" w:eastAsia="Poppins" w:hAnsi="Poppins" w:cs="Poppins"/>
          <w:b/>
          <w:color w:val="08B4BE"/>
          <w:sz w:val="32"/>
          <w:szCs w:val="32"/>
        </w:rPr>
        <w:t>Education &amp; Courses</w:t>
      </w:r>
    </w:p>
    <w:p w14:paraId="450B25B3" w14:textId="77777777" w:rsidR="00401AB2" w:rsidRPr="00401AB2" w:rsidRDefault="00401AB2" w:rsidP="00401AB2">
      <w:pPr>
        <w:numPr>
          <w:ilvl w:val="0"/>
          <w:numId w:val="8"/>
        </w:numPr>
        <w:rPr>
          <w:rFonts w:ascii="Poppins" w:eastAsia="Poppins" w:hAnsi="Poppins" w:cs="Poppins"/>
          <w:color w:val="08B4BE"/>
          <w:lang w:val="en-US"/>
        </w:rPr>
      </w:pPr>
      <w:r w:rsidRPr="00401AB2">
        <w:rPr>
          <w:rFonts w:ascii="Poppins" w:eastAsia="Poppins" w:hAnsi="Poppins" w:cs="Poppins"/>
          <w:b/>
          <w:bCs/>
          <w:color w:val="08B4BE"/>
          <w:lang w:val="en-US"/>
        </w:rPr>
        <w:t>Master’s Degree in Intelligence Studies</w:t>
      </w:r>
    </w:p>
    <w:p w14:paraId="57B22C40" w14:textId="441294C1" w:rsidR="00401AB2" w:rsidRPr="00401AB2" w:rsidRDefault="00401AB2" w:rsidP="00401AB2">
      <w:pPr>
        <w:numPr>
          <w:ilvl w:val="0"/>
          <w:numId w:val="8"/>
        </w:numPr>
        <w:rPr>
          <w:rFonts w:ascii="Poppins" w:eastAsia="Poppins" w:hAnsi="Poppins" w:cs="Poppins"/>
          <w:color w:val="08B4BE"/>
          <w:lang w:val="en-US"/>
        </w:rPr>
      </w:pPr>
      <w:r w:rsidRPr="00401AB2">
        <w:rPr>
          <w:rFonts w:ascii="Poppins" w:eastAsia="Poppins" w:hAnsi="Poppins" w:cs="Poppins"/>
          <w:b/>
          <w:bCs/>
          <w:color w:val="08B4BE"/>
          <w:lang w:val="en-US"/>
        </w:rPr>
        <w:t>Bachelor’s degree in business</w:t>
      </w:r>
      <w:r w:rsidRPr="00401AB2">
        <w:rPr>
          <w:rFonts w:ascii="Poppins" w:eastAsia="Poppins" w:hAnsi="Poppins" w:cs="Poppins"/>
          <w:b/>
          <w:bCs/>
          <w:color w:val="08B4BE"/>
          <w:lang w:val="en-US"/>
        </w:rPr>
        <w:t xml:space="preserve"> Analytics</w:t>
      </w:r>
    </w:p>
    <w:p w14:paraId="11B86E69" w14:textId="77777777" w:rsidR="00C76888" w:rsidRDefault="00C76888">
      <w:pPr>
        <w:rPr>
          <w:rFonts w:ascii="Poppins" w:eastAsia="Poppins" w:hAnsi="Poppins" w:cs="Poppins"/>
          <w:b/>
          <w:color w:val="08B4BE"/>
          <w:sz w:val="32"/>
          <w:szCs w:val="32"/>
        </w:rPr>
      </w:pPr>
    </w:p>
    <w:p w14:paraId="5D0B2315" w14:textId="530569CB" w:rsidR="00B121BE" w:rsidRPr="00C76888" w:rsidRDefault="00000000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Relevant Experience</w:t>
      </w:r>
    </w:p>
    <w:p w14:paraId="476F8591" w14:textId="77777777" w:rsidR="002723C6" w:rsidRPr="002723C6" w:rsidRDefault="002723C6" w:rsidP="002723C6">
      <w:pPr>
        <w:numPr>
          <w:ilvl w:val="0"/>
          <w:numId w:val="9"/>
        </w:numPr>
        <w:rPr>
          <w:rFonts w:ascii="Poppins" w:eastAsia="Poppins" w:hAnsi="Poppins" w:cs="Poppins"/>
          <w:lang w:val="en-US"/>
        </w:rPr>
      </w:pPr>
      <w:r w:rsidRPr="002723C6">
        <w:rPr>
          <w:rFonts w:ascii="Poppins" w:eastAsia="Poppins" w:hAnsi="Poppins" w:cs="Poppins"/>
          <w:lang w:val="en-US"/>
        </w:rPr>
        <w:t>Strong background in communication and leadership through military and corporate roles.</w:t>
      </w:r>
    </w:p>
    <w:p w14:paraId="1C63F0FB" w14:textId="77777777" w:rsidR="002723C6" w:rsidRPr="002723C6" w:rsidRDefault="002723C6" w:rsidP="002723C6">
      <w:pPr>
        <w:numPr>
          <w:ilvl w:val="0"/>
          <w:numId w:val="9"/>
        </w:numPr>
        <w:rPr>
          <w:rFonts w:ascii="Poppins" w:eastAsia="Poppins" w:hAnsi="Poppins" w:cs="Poppins"/>
          <w:lang w:val="en-US"/>
        </w:rPr>
      </w:pPr>
      <w:r w:rsidRPr="002723C6">
        <w:rPr>
          <w:rFonts w:ascii="Poppins" w:eastAsia="Poppins" w:hAnsi="Poppins" w:cs="Poppins"/>
          <w:lang w:val="en-US"/>
        </w:rPr>
        <w:t>Experience mentoring and training individuals in various professional settings.</w:t>
      </w:r>
    </w:p>
    <w:p w14:paraId="412096D7" w14:textId="77777777" w:rsidR="002723C6" w:rsidRPr="002723C6" w:rsidRDefault="002723C6" w:rsidP="002723C6">
      <w:pPr>
        <w:numPr>
          <w:ilvl w:val="0"/>
          <w:numId w:val="9"/>
        </w:numPr>
        <w:rPr>
          <w:rFonts w:ascii="Poppins" w:eastAsia="Poppins" w:hAnsi="Poppins" w:cs="Poppins"/>
          <w:lang w:val="en-US"/>
        </w:rPr>
      </w:pPr>
      <w:r w:rsidRPr="002723C6">
        <w:rPr>
          <w:rFonts w:ascii="Poppins" w:eastAsia="Poppins" w:hAnsi="Poppins" w:cs="Poppins"/>
          <w:lang w:val="en-US"/>
        </w:rPr>
        <w:t>Multicultural exposure and adaptability gained through working with diverse teams.</w:t>
      </w:r>
    </w:p>
    <w:p w14:paraId="7D874E45" w14:textId="77777777" w:rsidR="00B121BE" w:rsidRDefault="00B121BE">
      <w:pPr>
        <w:rPr>
          <w:rFonts w:ascii="Poppins" w:eastAsia="Poppins" w:hAnsi="Poppins" w:cs="Poppins"/>
        </w:rPr>
      </w:pPr>
    </w:p>
    <w:p w14:paraId="4AD2A9F9" w14:textId="77777777" w:rsidR="00B121BE" w:rsidRDefault="00000000">
      <w:pPr>
        <w:rPr>
          <w:rFonts w:ascii="Poppins" w:eastAsia="Poppins" w:hAnsi="Poppins" w:cs="Poppins"/>
          <w:sz w:val="32"/>
          <w:szCs w:val="32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Employment</w:t>
      </w:r>
    </w:p>
    <w:p w14:paraId="70D770D3" w14:textId="77777777" w:rsidR="001C3F02" w:rsidRPr="001C3F02" w:rsidRDefault="001C3F02" w:rsidP="001C3F02">
      <w:p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b/>
          <w:bCs/>
          <w:color w:val="08B4BE"/>
          <w:lang w:val="en-US"/>
        </w:rPr>
        <w:t>Mission Support Specialist (Finance) – United States Customs and Border Protection</w:t>
      </w:r>
      <w:r w:rsidRPr="001C3F02">
        <w:rPr>
          <w:rFonts w:ascii="Poppins" w:eastAsia="Poppins" w:hAnsi="Poppins" w:cs="Poppins"/>
          <w:color w:val="08B4BE"/>
          <w:lang w:val="en-US"/>
        </w:rPr>
        <w:br/>
      </w:r>
      <w:r w:rsidRPr="001C3F02">
        <w:rPr>
          <w:rFonts w:ascii="Poppins" w:eastAsia="Poppins" w:hAnsi="Poppins" w:cs="Poppins"/>
          <w:i/>
          <w:iCs/>
          <w:color w:val="08B4BE"/>
          <w:lang w:val="en-US"/>
        </w:rPr>
        <w:t>May 2024 – Present</w:t>
      </w:r>
    </w:p>
    <w:p w14:paraId="14103E60" w14:textId="77777777" w:rsidR="001C3F02" w:rsidRPr="001C3F02" w:rsidRDefault="001C3F02" w:rsidP="001C3F02">
      <w:pPr>
        <w:numPr>
          <w:ilvl w:val="0"/>
          <w:numId w:val="10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Manage financial operations and budgeting within the agency.</w:t>
      </w:r>
    </w:p>
    <w:p w14:paraId="4E3595C2" w14:textId="77777777" w:rsidR="001C3F02" w:rsidRPr="001C3F02" w:rsidRDefault="001C3F02" w:rsidP="001C3F02">
      <w:pPr>
        <w:numPr>
          <w:ilvl w:val="0"/>
          <w:numId w:val="10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Ensure compliance with financial regulations and reporting requirements.</w:t>
      </w:r>
    </w:p>
    <w:p w14:paraId="78BF05BF" w14:textId="77777777" w:rsidR="001C3F02" w:rsidRPr="001C3F02" w:rsidRDefault="001C3F02" w:rsidP="001C3F02">
      <w:pPr>
        <w:numPr>
          <w:ilvl w:val="0"/>
          <w:numId w:val="10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Coordinate financial support for mission-critical initiatives.</w:t>
      </w:r>
    </w:p>
    <w:p w14:paraId="534C5B29" w14:textId="77777777" w:rsidR="001C3F02" w:rsidRPr="001C3F02" w:rsidRDefault="001C3F02" w:rsidP="001C3F02">
      <w:p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b/>
          <w:bCs/>
          <w:color w:val="08B4BE"/>
          <w:lang w:val="en-US"/>
        </w:rPr>
        <w:t>Service Delivery Analyst II – KPMG LLP</w:t>
      </w:r>
      <w:r w:rsidRPr="001C3F02">
        <w:rPr>
          <w:rFonts w:ascii="Poppins" w:eastAsia="Poppins" w:hAnsi="Poppins" w:cs="Poppins"/>
          <w:color w:val="08B4BE"/>
          <w:lang w:val="en-US"/>
        </w:rPr>
        <w:br/>
      </w:r>
      <w:r w:rsidRPr="001C3F02">
        <w:rPr>
          <w:rFonts w:ascii="Poppins" w:eastAsia="Poppins" w:hAnsi="Poppins" w:cs="Poppins"/>
          <w:i/>
          <w:iCs/>
          <w:color w:val="08B4BE"/>
          <w:lang w:val="en-US"/>
        </w:rPr>
        <w:t>Feb 2021 – Mar 2023</w:t>
      </w:r>
    </w:p>
    <w:p w14:paraId="33520797" w14:textId="77777777" w:rsidR="001C3F02" w:rsidRPr="001C3F02" w:rsidRDefault="001C3F02" w:rsidP="001C3F02">
      <w:pPr>
        <w:numPr>
          <w:ilvl w:val="0"/>
          <w:numId w:val="11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Provided analytical support for service delivery operations.</w:t>
      </w:r>
    </w:p>
    <w:p w14:paraId="6CFA0192" w14:textId="77777777" w:rsidR="001C3F02" w:rsidRPr="001C3F02" w:rsidRDefault="001C3F02" w:rsidP="001C3F02">
      <w:pPr>
        <w:numPr>
          <w:ilvl w:val="0"/>
          <w:numId w:val="11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Enhanced process efficiencies through data-driven solutions.</w:t>
      </w:r>
    </w:p>
    <w:p w14:paraId="4E1B3673" w14:textId="77777777" w:rsidR="001C3F02" w:rsidRPr="001C3F02" w:rsidRDefault="001C3F02" w:rsidP="001C3F02">
      <w:pPr>
        <w:numPr>
          <w:ilvl w:val="0"/>
          <w:numId w:val="11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Collaborated with cross-functional teams to optimize service performance.</w:t>
      </w:r>
    </w:p>
    <w:p w14:paraId="0504AFB9" w14:textId="77777777" w:rsidR="001C3F02" w:rsidRPr="001C3F02" w:rsidRDefault="001C3F02" w:rsidP="001C3F02">
      <w:p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b/>
          <w:bCs/>
          <w:color w:val="08B4BE"/>
          <w:lang w:val="en-US"/>
        </w:rPr>
        <w:t>Recreation Aide – United States Army MWR</w:t>
      </w:r>
      <w:r w:rsidRPr="001C3F02">
        <w:rPr>
          <w:rFonts w:ascii="Poppins" w:eastAsia="Poppins" w:hAnsi="Poppins" w:cs="Poppins"/>
          <w:color w:val="08B4BE"/>
          <w:lang w:val="en-US"/>
        </w:rPr>
        <w:br/>
      </w:r>
      <w:r w:rsidRPr="001C3F02">
        <w:rPr>
          <w:rFonts w:ascii="Poppins" w:eastAsia="Poppins" w:hAnsi="Poppins" w:cs="Poppins"/>
          <w:i/>
          <w:iCs/>
          <w:color w:val="08B4BE"/>
          <w:lang w:val="en-US"/>
        </w:rPr>
        <w:t>Sep 2019 – Sep 2020</w:t>
      </w:r>
    </w:p>
    <w:p w14:paraId="1FD60CCC" w14:textId="77777777" w:rsidR="001C3F02" w:rsidRPr="001C3F02" w:rsidRDefault="001C3F02" w:rsidP="001C3F02">
      <w:pPr>
        <w:numPr>
          <w:ilvl w:val="0"/>
          <w:numId w:val="12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Organized and facilitated recreational activities for military personnel and their families.</w:t>
      </w:r>
    </w:p>
    <w:p w14:paraId="71B5B79C" w14:textId="77777777" w:rsidR="001C3F02" w:rsidRPr="001C3F02" w:rsidRDefault="001C3F02" w:rsidP="001C3F02">
      <w:pPr>
        <w:numPr>
          <w:ilvl w:val="0"/>
          <w:numId w:val="12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Maintained a welcoming and engaging environment for program participants.</w:t>
      </w:r>
    </w:p>
    <w:p w14:paraId="6351E324" w14:textId="77777777" w:rsidR="001C3F02" w:rsidRPr="001C3F02" w:rsidRDefault="001C3F02" w:rsidP="001C3F02">
      <w:pPr>
        <w:numPr>
          <w:ilvl w:val="0"/>
          <w:numId w:val="12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Assisted in program coordination and logistics.</w:t>
      </w:r>
    </w:p>
    <w:p w14:paraId="5783C580" w14:textId="77777777" w:rsidR="001C3F02" w:rsidRPr="001C3F02" w:rsidRDefault="001C3F02" w:rsidP="001C3F02">
      <w:p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b/>
          <w:bCs/>
          <w:color w:val="08B4BE"/>
          <w:lang w:val="en-US"/>
        </w:rPr>
        <w:t>Command Ombudsman – United States Navy</w:t>
      </w:r>
      <w:r w:rsidRPr="001C3F02">
        <w:rPr>
          <w:rFonts w:ascii="Poppins" w:eastAsia="Poppins" w:hAnsi="Poppins" w:cs="Poppins"/>
          <w:color w:val="08B4BE"/>
          <w:lang w:val="en-US"/>
        </w:rPr>
        <w:br/>
      </w:r>
      <w:r w:rsidRPr="001C3F02">
        <w:rPr>
          <w:rFonts w:ascii="Poppins" w:eastAsia="Poppins" w:hAnsi="Poppins" w:cs="Poppins"/>
          <w:i/>
          <w:iCs/>
          <w:color w:val="08B4BE"/>
          <w:lang w:val="en-US"/>
        </w:rPr>
        <w:t>Nov 2018 – Sep 2020</w:t>
      </w:r>
    </w:p>
    <w:p w14:paraId="753CAF24" w14:textId="77777777" w:rsidR="001C3F02" w:rsidRPr="001C3F02" w:rsidRDefault="001C3F02" w:rsidP="001C3F02">
      <w:pPr>
        <w:numPr>
          <w:ilvl w:val="0"/>
          <w:numId w:val="13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Served as a liaison between Navy families and command leadership.</w:t>
      </w:r>
    </w:p>
    <w:p w14:paraId="3417EAA5" w14:textId="77777777" w:rsidR="001C3F02" w:rsidRPr="001C3F02" w:rsidRDefault="001C3F02" w:rsidP="001C3F02">
      <w:pPr>
        <w:numPr>
          <w:ilvl w:val="0"/>
          <w:numId w:val="13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lastRenderedPageBreak/>
        <w:t>Provided guidance and support to service members and their families.</w:t>
      </w:r>
    </w:p>
    <w:p w14:paraId="14918B71" w14:textId="77777777" w:rsidR="001C3F02" w:rsidRPr="001C3F02" w:rsidRDefault="001C3F02" w:rsidP="001C3F02">
      <w:pPr>
        <w:numPr>
          <w:ilvl w:val="0"/>
          <w:numId w:val="13"/>
        </w:numPr>
        <w:rPr>
          <w:rFonts w:ascii="Poppins" w:eastAsia="Poppins" w:hAnsi="Poppins" w:cs="Poppins"/>
          <w:color w:val="08B4BE"/>
          <w:lang w:val="en-US"/>
        </w:rPr>
      </w:pPr>
      <w:r w:rsidRPr="001C3F02">
        <w:rPr>
          <w:rFonts w:ascii="Poppins" w:eastAsia="Poppins" w:hAnsi="Poppins" w:cs="Poppins"/>
          <w:color w:val="08B4BE"/>
          <w:lang w:val="en-US"/>
        </w:rPr>
        <w:t>Assisted in conflict resolution and resource coordination.</w:t>
      </w:r>
    </w:p>
    <w:p w14:paraId="48DC4018" w14:textId="77777777" w:rsidR="00B121BE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Hobbies &amp; Interests</w:t>
      </w:r>
    </w:p>
    <w:p w14:paraId="57A559BE" w14:textId="77777777" w:rsidR="00DF5DB8" w:rsidRPr="00DF5DB8" w:rsidRDefault="00DF5DB8" w:rsidP="00DF5DB8">
      <w:pPr>
        <w:rPr>
          <w:rFonts w:ascii="Poppins" w:eastAsia="Poppins" w:hAnsi="Poppins" w:cs="Poppins"/>
          <w:lang w:val="en-US"/>
        </w:rPr>
      </w:pPr>
      <w:r w:rsidRPr="00DF5DB8">
        <w:rPr>
          <w:rFonts w:ascii="Poppins" w:eastAsia="Poppins" w:hAnsi="Poppins" w:cs="Poppins"/>
          <w:lang w:val="en-US"/>
        </w:rPr>
        <w:t>I am passionate about travel, cultural exchange, and education. My experiences across various professional fields have strengthened my ability to connect with people from different backgrounds. Additionally, I enjoy music, outdoor activities, and continuous learning to enhance my professional and personal development.</w:t>
      </w:r>
    </w:p>
    <w:p w14:paraId="03923D98" w14:textId="77777777" w:rsidR="00C70E02" w:rsidRPr="00C70E02" w:rsidRDefault="00C70E02">
      <w:pPr>
        <w:rPr>
          <w:rFonts w:ascii="Poppins" w:eastAsia="Poppins" w:hAnsi="Poppins" w:cs="Poppins"/>
        </w:rPr>
      </w:pPr>
    </w:p>
    <w:p w14:paraId="7F2AA83E" w14:textId="77777777" w:rsidR="00B121BE" w:rsidRDefault="00000000">
      <w:pPr>
        <w:rPr>
          <w:rFonts w:ascii="Poppins" w:eastAsia="Poppins" w:hAnsi="Poppins" w:cs="Poppins"/>
        </w:rPr>
      </w:pPr>
      <w:r>
        <w:rPr>
          <w:rFonts w:ascii="Poppins" w:eastAsia="Poppins" w:hAnsi="Poppins" w:cs="Poppins"/>
          <w:b/>
          <w:color w:val="08B4BE"/>
          <w:sz w:val="32"/>
          <w:szCs w:val="32"/>
        </w:rPr>
        <w:t>Personal Details</w:t>
      </w:r>
    </w:p>
    <w:p w14:paraId="22855B6B" w14:textId="78C7F0FE" w:rsidR="00B121BE" w:rsidRDefault="00000000">
      <w:pPr>
        <w:rPr>
          <w:rFonts w:ascii="Poppins" w:eastAsia="Poppins" w:hAnsi="Poppins" w:cs="Poppins"/>
          <w:color w:val="08B4BE"/>
        </w:rPr>
      </w:pPr>
      <w:r>
        <w:rPr>
          <w:rFonts w:ascii="Poppins" w:eastAsia="Poppins" w:hAnsi="Poppins" w:cs="Poppins"/>
          <w:b/>
          <w:color w:val="08B4BE"/>
        </w:rPr>
        <w:t>Date of Birth:</w:t>
      </w:r>
      <w:r>
        <w:rPr>
          <w:rFonts w:ascii="Poppins" w:eastAsia="Poppins" w:hAnsi="Poppins" w:cs="Poppins"/>
          <w:color w:val="08B4BE"/>
        </w:rPr>
        <w:t xml:space="preserve"> </w:t>
      </w:r>
      <w:r w:rsidR="00650895">
        <w:rPr>
          <w:rFonts w:ascii="Poppins" w:eastAsia="Poppins" w:hAnsi="Poppins" w:cs="Poppins"/>
          <w:color w:val="08B4BE"/>
        </w:rPr>
        <w:t>2</w:t>
      </w:r>
      <w:r w:rsidR="00650895" w:rsidRPr="000371DE">
        <w:rPr>
          <w:rFonts w:ascii="Poppins" w:eastAsia="Poppins" w:hAnsi="Poppins" w:cs="Poppins"/>
          <w:color w:val="08B4BE"/>
          <w:vertAlign w:val="superscript"/>
        </w:rPr>
        <w:t>nd</w:t>
      </w:r>
      <w:r w:rsidR="000371DE">
        <w:rPr>
          <w:rFonts w:ascii="Poppins" w:eastAsia="Poppins" w:hAnsi="Poppins" w:cs="Poppins"/>
          <w:color w:val="08B4BE"/>
        </w:rPr>
        <w:t xml:space="preserve"> </w:t>
      </w:r>
      <w:r w:rsidR="00650895">
        <w:rPr>
          <w:rFonts w:ascii="Poppins" w:eastAsia="Poppins" w:hAnsi="Poppins" w:cs="Poppins"/>
          <w:color w:val="08B4BE"/>
        </w:rPr>
        <w:t>September 1984</w:t>
      </w:r>
    </w:p>
    <w:p w14:paraId="7F91EACA" w14:textId="75466544" w:rsidR="00B121BE" w:rsidRDefault="00000000">
      <w:pPr>
        <w:rPr>
          <w:rFonts w:ascii="Poppins" w:eastAsia="Poppins" w:hAnsi="Poppins" w:cs="Poppins"/>
          <w:color w:val="08B4BE"/>
        </w:rPr>
      </w:pPr>
      <w:r>
        <w:rPr>
          <w:rFonts w:ascii="Poppins" w:eastAsia="Poppins" w:hAnsi="Poppins" w:cs="Poppins"/>
          <w:b/>
          <w:color w:val="08B4BE"/>
        </w:rPr>
        <w:t xml:space="preserve">Nationality: </w:t>
      </w:r>
      <w:r w:rsidR="00C76888">
        <w:rPr>
          <w:rFonts w:ascii="Poppins" w:eastAsia="Poppins" w:hAnsi="Poppins" w:cs="Poppins"/>
          <w:b/>
          <w:color w:val="08B4BE"/>
        </w:rPr>
        <w:t xml:space="preserve"> </w:t>
      </w:r>
      <w:r w:rsidR="00650895">
        <w:rPr>
          <w:rFonts w:ascii="Poppins" w:eastAsia="Poppins" w:hAnsi="Poppins" w:cs="Poppins"/>
          <w:color w:val="08B4BE"/>
        </w:rPr>
        <w:t>American</w:t>
      </w:r>
      <w:r>
        <w:rPr>
          <w:rFonts w:ascii="Poppins" w:eastAsia="Poppins" w:hAnsi="Poppins" w:cs="Poppins"/>
          <w:color w:val="08B4BE"/>
        </w:rPr>
        <w:t xml:space="preserve"> </w:t>
      </w:r>
    </w:p>
    <w:p w14:paraId="1BE9554D" w14:textId="77777777" w:rsidR="00B121BE" w:rsidRDefault="00B121BE">
      <w:pPr>
        <w:rPr>
          <w:rFonts w:ascii="Poppins" w:eastAsia="Poppins" w:hAnsi="Poppins" w:cs="Poppins"/>
          <w:b/>
          <w:color w:val="08B4BE"/>
        </w:rPr>
      </w:pPr>
    </w:p>
    <w:p w14:paraId="251CF162" w14:textId="3C740C5E" w:rsidR="00B121BE" w:rsidRPr="008668EC" w:rsidRDefault="00000000">
      <w:pPr>
        <w:rPr>
          <w:rFonts w:ascii="Poppins" w:eastAsia="Poppins" w:hAnsi="Poppins" w:cs="Poppins"/>
          <w:b/>
          <w:color w:val="08B4BE"/>
        </w:rPr>
      </w:pPr>
      <w:r>
        <w:rPr>
          <w:rFonts w:ascii="Poppins" w:eastAsia="Poppins" w:hAnsi="Poppins" w:cs="Poppins"/>
          <w:b/>
          <w:color w:val="08B4BE"/>
        </w:rPr>
        <w:t>REFEREES ON REQUEST</w:t>
      </w:r>
    </w:p>
    <w:sectPr w:rsidR="00B121BE" w:rsidRPr="008668EC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49ABB" w14:textId="77777777" w:rsidR="0065457D" w:rsidRDefault="0065457D">
      <w:pPr>
        <w:spacing w:line="240" w:lineRule="auto"/>
      </w:pPr>
      <w:r>
        <w:separator/>
      </w:r>
    </w:p>
  </w:endnote>
  <w:endnote w:type="continuationSeparator" w:id="0">
    <w:p w14:paraId="0DBDCF30" w14:textId="77777777" w:rsidR="0065457D" w:rsidRDefault="006545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oppins">
    <w:altName w:val="Poppins"/>
    <w:charset w:val="00"/>
    <w:family w:val="auto"/>
    <w:pitch w:val="variable"/>
    <w:sig w:usb0="00008007" w:usb1="00000000" w:usb2="00000000" w:usb3="00000000" w:csb0="0000009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9E27FD" w14:textId="77777777" w:rsidR="0065457D" w:rsidRDefault="0065457D">
      <w:pPr>
        <w:spacing w:line="240" w:lineRule="auto"/>
      </w:pPr>
      <w:r>
        <w:separator/>
      </w:r>
    </w:p>
  </w:footnote>
  <w:footnote w:type="continuationSeparator" w:id="0">
    <w:p w14:paraId="58623D03" w14:textId="77777777" w:rsidR="0065457D" w:rsidRDefault="006545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1E8119" w14:textId="77777777" w:rsidR="00B121BE" w:rsidRDefault="00000000"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3A1806" wp14:editId="3BB880DD">
          <wp:simplePos x="0" y="0"/>
          <wp:positionH relativeFrom="column">
            <wp:posOffset>5105400</wp:posOffset>
          </wp:positionH>
          <wp:positionV relativeFrom="paragraph">
            <wp:posOffset>-342899</wp:posOffset>
          </wp:positionV>
          <wp:extent cx="1602916" cy="1071563"/>
          <wp:effectExtent l="0" t="0" r="0" b="0"/>
          <wp:wrapSquare wrapText="bothSides" distT="114300" distB="11430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02916" cy="107156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E868DE"/>
    <w:multiLevelType w:val="hybridMultilevel"/>
    <w:tmpl w:val="6A58405E"/>
    <w:lvl w:ilvl="0" w:tplc="1BA02568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47525"/>
    <w:multiLevelType w:val="multilevel"/>
    <w:tmpl w:val="D5E0A5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0A44F9"/>
    <w:multiLevelType w:val="multilevel"/>
    <w:tmpl w:val="A3C449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9160831"/>
    <w:multiLevelType w:val="hybridMultilevel"/>
    <w:tmpl w:val="BF7EE656"/>
    <w:lvl w:ilvl="0" w:tplc="250CC76C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 w:val="0"/>
        <w:bCs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CC2B53"/>
    <w:multiLevelType w:val="hybridMultilevel"/>
    <w:tmpl w:val="B406D3B2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F7B30"/>
    <w:multiLevelType w:val="hybridMultilevel"/>
    <w:tmpl w:val="504CDAF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7A1926"/>
    <w:multiLevelType w:val="multilevel"/>
    <w:tmpl w:val="036A39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2D462FB"/>
    <w:multiLevelType w:val="hybridMultilevel"/>
    <w:tmpl w:val="FDB2246C"/>
    <w:lvl w:ilvl="0" w:tplc="5378B0CE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E72435"/>
    <w:multiLevelType w:val="multilevel"/>
    <w:tmpl w:val="8D42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6BE29C3"/>
    <w:multiLevelType w:val="hybridMultilevel"/>
    <w:tmpl w:val="27E26826"/>
    <w:lvl w:ilvl="0" w:tplc="7F80FA54">
      <w:numFmt w:val="bullet"/>
      <w:lvlText w:val="-"/>
      <w:lvlJc w:val="left"/>
      <w:pPr>
        <w:ind w:left="720" w:hanging="360"/>
      </w:pPr>
      <w:rPr>
        <w:rFonts w:ascii="Poppins" w:eastAsia="Arial" w:hAnsi="Poppins" w:cs="Poppins" w:hint="default"/>
        <w:b w:val="0"/>
        <w:color w:val="auto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7A26D3"/>
    <w:multiLevelType w:val="hybridMultilevel"/>
    <w:tmpl w:val="9994319A"/>
    <w:lvl w:ilvl="0" w:tplc="8A4AAC12">
      <w:start w:val="2022"/>
      <w:numFmt w:val="bullet"/>
      <w:lvlText w:val="-"/>
      <w:lvlJc w:val="left"/>
      <w:pPr>
        <w:ind w:left="720" w:hanging="360"/>
      </w:pPr>
      <w:rPr>
        <w:rFonts w:ascii="Poppins" w:eastAsia="Poppins" w:hAnsi="Poppins" w:cs="Poppins" w:hint="default"/>
        <w:b/>
        <w:color w:val="08B4B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C4968EA"/>
    <w:multiLevelType w:val="multilevel"/>
    <w:tmpl w:val="538C9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0E71A05"/>
    <w:multiLevelType w:val="multilevel"/>
    <w:tmpl w:val="EA520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4206343">
    <w:abstractNumId w:val="10"/>
  </w:num>
  <w:num w:numId="2" w16cid:durableId="1937403761">
    <w:abstractNumId w:val="0"/>
  </w:num>
  <w:num w:numId="3" w16cid:durableId="429735730">
    <w:abstractNumId w:val="5"/>
  </w:num>
  <w:num w:numId="4" w16cid:durableId="1336877995">
    <w:abstractNumId w:val="3"/>
  </w:num>
  <w:num w:numId="5" w16cid:durableId="538248373">
    <w:abstractNumId w:val="9"/>
  </w:num>
  <w:num w:numId="6" w16cid:durableId="1291591151">
    <w:abstractNumId w:val="7"/>
  </w:num>
  <w:num w:numId="7" w16cid:durableId="640429823">
    <w:abstractNumId w:val="4"/>
  </w:num>
  <w:num w:numId="8" w16cid:durableId="901255225">
    <w:abstractNumId w:val="1"/>
  </w:num>
  <w:num w:numId="9" w16cid:durableId="1261598693">
    <w:abstractNumId w:val="8"/>
  </w:num>
  <w:num w:numId="10" w16cid:durableId="924417535">
    <w:abstractNumId w:val="2"/>
  </w:num>
  <w:num w:numId="11" w16cid:durableId="1408500858">
    <w:abstractNumId w:val="11"/>
  </w:num>
  <w:num w:numId="12" w16cid:durableId="661587378">
    <w:abstractNumId w:val="12"/>
  </w:num>
  <w:num w:numId="13" w16cid:durableId="2803090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21BE"/>
    <w:rsid w:val="000371DE"/>
    <w:rsid w:val="000D0CF9"/>
    <w:rsid w:val="000F18C6"/>
    <w:rsid w:val="00112E1F"/>
    <w:rsid w:val="001B58CD"/>
    <w:rsid w:val="001C3F02"/>
    <w:rsid w:val="001D46E3"/>
    <w:rsid w:val="001E769F"/>
    <w:rsid w:val="002723C6"/>
    <w:rsid w:val="00282026"/>
    <w:rsid w:val="00360750"/>
    <w:rsid w:val="00376223"/>
    <w:rsid w:val="00401AB2"/>
    <w:rsid w:val="004307F2"/>
    <w:rsid w:val="004627ED"/>
    <w:rsid w:val="00484C57"/>
    <w:rsid w:val="004C134A"/>
    <w:rsid w:val="00516C12"/>
    <w:rsid w:val="00642920"/>
    <w:rsid w:val="00650895"/>
    <w:rsid w:val="0065457D"/>
    <w:rsid w:val="00726CAB"/>
    <w:rsid w:val="00743B4A"/>
    <w:rsid w:val="007952D1"/>
    <w:rsid w:val="007E6015"/>
    <w:rsid w:val="00856491"/>
    <w:rsid w:val="008668EC"/>
    <w:rsid w:val="008B39E9"/>
    <w:rsid w:val="008B62C2"/>
    <w:rsid w:val="008D6CDD"/>
    <w:rsid w:val="009201FA"/>
    <w:rsid w:val="0094406B"/>
    <w:rsid w:val="00985D2C"/>
    <w:rsid w:val="00A1427C"/>
    <w:rsid w:val="00A36685"/>
    <w:rsid w:val="00A64465"/>
    <w:rsid w:val="00AF30D1"/>
    <w:rsid w:val="00B121BE"/>
    <w:rsid w:val="00BB670C"/>
    <w:rsid w:val="00BE1E9C"/>
    <w:rsid w:val="00C10ABE"/>
    <w:rsid w:val="00C343DD"/>
    <w:rsid w:val="00C70E02"/>
    <w:rsid w:val="00C76888"/>
    <w:rsid w:val="00DF5DB8"/>
    <w:rsid w:val="00F26396"/>
    <w:rsid w:val="00F310E2"/>
    <w:rsid w:val="00FA1317"/>
    <w:rsid w:val="00FC22C2"/>
    <w:rsid w:val="00FD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2E151C"/>
  <w15:docId w15:val="{94A3EF1B-E952-4BE2-BF77-1FA226B930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668E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065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50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90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0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3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424</Words>
  <Characters>2657</Characters>
  <Application>Microsoft Office Word</Application>
  <DocSecurity>0</DocSecurity>
  <Lines>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Linda Herbert</dc:creator>
  <cp:lastModifiedBy>Nadia Joseph</cp:lastModifiedBy>
  <cp:revision>23</cp:revision>
  <dcterms:created xsi:type="dcterms:W3CDTF">2022-11-04T08:37:00Z</dcterms:created>
  <dcterms:modified xsi:type="dcterms:W3CDTF">2025-02-17T18:05:00Z</dcterms:modified>
</cp:coreProperties>
</file>