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64DB6" w14:textId="77777777" w:rsidR="00415EEA" w:rsidRDefault="00415EEA" w:rsidP="006150D8">
      <w:pPr>
        <w:jc w:val="center"/>
        <w:rPr>
          <w:rFonts w:ascii="Arial" w:hAnsi="Arial" w:cs="Arial"/>
          <w:b/>
          <w:bCs/>
          <w:sz w:val="28"/>
          <w:szCs w:val="24"/>
        </w:rPr>
      </w:pPr>
    </w:p>
    <w:p w14:paraId="62D5F19A" w14:textId="1708B3CC" w:rsidR="00415EEA" w:rsidRDefault="00E0682C" w:rsidP="006150D8">
      <w:pPr>
        <w:jc w:val="center"/>
        <w:rPr>
          <w:rFonts w:ascii="Arial" w:hAnsi="Arial" w:cs="Arial"/>
          <w:b/>
          <w:bCs/>
          <w:sz w:val="28"/>
          <w:szCs w:val="24"/>
        </w:rPr>
      </w:pPr>
      <w:r w:rsidRPr="00DC5C3B">
        <w:rPr>
          <w:rFonts w:ascii="Arial" w:hAnsi="Arial" w:cs="Arial"/>
          <w:b/>
          <w:bCs/>
          <w:sz w:val="28"/>
          <w:szCs w:val="24"/>
        </w:rPr>
        <w:t>Jake Ovenden</w:t>
      </w:r>
    </w:p>
    <w:p w14:paraId="52C2C764" w14:textId="01638AF1" w:rsidR="00153D91" w:rsidRDefault="00E0682C" w:rsidP="006150D8">
      <w:pPr>
        <w:jc w:val="center"/>
        <w:rPr>
          <w:rStyle w:val="Hyperlink"/>
          <w:rFonts w:ascii="Arial" w:hAnsi="Arial" w:cs="Arial"/>
        </w:rPr>
      </w:pPr>
      <w:r>
        <w:br/>
      </w:r>
      <w:r w:rsidRPr="00E0682C">
        <w:rPr>
          <w:rFonts w:ascii="Arial" w:hAnsi="Arial" w:cs="Arial"/>
          <w:b/>
        </w:rPr>
        <w:t>T:</w:t>
      </w:r>
      <w:r w:rsidRPr="00E0682C">
        <w:rPr>
          <w:rFonts w:ascii="Arial" w:hAnsi="Arial" w:cs="Arial"/>
        </w:rPr>
        <w:t xml:space="preserve"> </w:t>
      </w:r>
      <w:r w:rsidR="003A18EA" w:rsidRPr="003A18EA">
        <w:rPr>
          <w:rFonts w:ascii="Arial" w:hAnsi="Arial" w:cs="Arial"/>
        </w:rPr>
        <w:t>07718858352</w:t>
      </w:r>
      <w:r w:rsidR="003A18EA">
        <w:rPr>
          <w:rFonts w:ascii="Arial" w:hAnsi="Arial" w:cs="Arial"/>
        </w:rPr>
        <w:t xml:space="preserve"> </w:t>
      </w:r>
      <w:r w:rsidRPr="00E0682C">
        <w:rPr>
          <w:rFonts w:ascii="Arial" w:hAnsi="Arial" w:cs="Arial"/>
          <w:b/>
        </w:rPr>
        <w:t>E:</w:t>
      </w:r>
      <w:r w:rsidRPr="00E0682C">
        <w:rPr>
          <w:rFonts w:ascii="Arial" w:hAnsi="Arial" w:cs="Arial"/>
        </w:rPr>
        <w:t xml:space="preserve"> </w:t>
      </w:r>
      <w:hyperlink r:id="rId7" w:history="1">
        <w:r w:rsidRPr="00E0682C">
          <w:rPr>
            <w:rStyle w:val="Hyperlink"/>
            <w:rFonts w:ascii="Arial" w:hAnsi="Arial" w:cs="Arial"/>
          </w:rPr>
          <w:t>jake.ovendenis@gmail.com</w:t>
        </w:r>
      </w:hyperlink>
    </w:p>
    <w:p w14:paraId="6691C5F1" w14:textId="77777777" w:rsidR="00415EEA" w:rsidRDefault="00415EEA" w:rsidP="006150D8">
      <w:pPr>
        <w:jc w:val="center"/>
        <w:rPr>
          <w:rStyle w:val="Hyperlink"/>
          <w:rFonts w:ascii="Arial" w:hAnsi="Arial" w:cs="Arial"/>
        </w:rPr>
      </w:pPr>
    </w:p>
    <w:p w14:paraId="0232B7A2" w14:textId="05D4BACD" w:rsidR="00D73BA9" w:rsidRPr="001A50FE" w:rsidRDefault="00415EEA" w:rsidP="00765496">
      <w:pPr>
        <w:jc w:val="both"/>
        <w:rPr>
          <w:rFonts w:ascii="Arial" w:hAnsi="Arial" w:cs="Arial"/>
          <w:i/>
        </w:rPr>
      </w:pPr>
      <w:r>
        <w:rPr>
          <w:rFonts w:ascii="Arial Black" w:hAnsi="Arial Black"/>
          <w:noProof/>
          <w:sz w:val="26"/>
          <w:lang w:eastAsia="en-GB"/>
        </w:rPr>
        <mc:AlternateContent>
          <mc:Choice Requires="wps">
            <w:drawing>
              <wp:anchor distT="0" distB="0" distL="114300" distR="114300" simplePos="0" relativeHeight="251661312" behindDoc="0" locked="0" layoutInCell="1" allowOverlap="1" wp14:anchorId="41CBD3CB" wp14:editId="46F25002">
                <wp:simplePos x="0" y="0"/>
                <wp:positionH relativeFrom="margin">
                  <wp:posOffset>1546225</wp:posOffset>
                </wp:positionH>
                <wp:positionV relativeFrom="paragraph">
                  <wp:posOffset>673062</wp:posOffset>
                </wp:positionV>
                <wp:extent cx="3543300" cy="0"/>
                <wp:effectExtent l="0" t="0" r="12700" b="2540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C55355" id="Straight Connector 2"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121.75pt,53pt" to="400.75pt,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" strokecolor="black [3213]" strokeweight="1.5pt">
                <v:stroke joinstyle="miter"/>
                <w10:wrap anchorx="margin"/>
              </v:line>
            </w:pict>
          </mc:Fallback>
        </mc:AlternateContent>
      </w:r>
      <w:r w:rsidRPr="00D73BA9">
        <w:rPr>
          <w:rFonts w:ascii="Arial" w:hAnsi="Arial" w:cs="Arial"/>
          <w:noProof/>
        </w:rPr>
        <mc:AlternateContent>
          <mc:Choice Requires="wps">
            <w:drawing>
              <wp:anchor distT="45720" distB="45720" distL="114300" distR="114300" simplePos="0" relativeHeight="251660287" behindDoc="0" locked="0" layoutInCell="1" allowOverlap="1" wp14:anchorId="6439E6FC" wp14:editId="6A8AD57F">
                <wp:simplePos x="0" y="0"/>
                <wp:positionH relativeFrom="column">
                  <wp:posOffset>307340</wp:posOffset>
                </wp:positionH>
                <wp:positionV relativeFrom="paragraph">
                  <wp:posOffset>679217</wp:posOffset>
                </wp:positionV>
                <wp:extent cx="6257925" cy="12407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240790"/>
                        </a:xfrm>
                        <a:prstGeom prst="rect">
                          <a:avLst/>
                        </a:prstGeom>
                        <a:noFill/>
                        <a:ln w="9525">
                          <a:noFill/>
                          <a:miter lim="800000"/>
                          <a:headEnd/>
                          <a:tailEnd/>
                        </a:ln>
                      </wps:spPr>
                      <wps:txbx>
                        <w:txbxContent>
                          <w:p w14:paraId="622A9F2E" w14:textId="73727D64" w:rsidR="00D73BA9" w:rsidRDefault="00D73BA9" w:rsidP="00D73BA9">
                            <w:pPr>
                              <w:rPr>
                                <w:rFonts w:ascii="Arial" w:hAnsi="Arial" w:cs="Arial"/>
                                <w:b/>
                              </w:rPr>
                            </w:pPr>
                            <w:r w:rsidRPr="00E0682C">
                              <w:rPr>
                                <w:rFonts w:ascii="Arial" w:hAnsi="Arial" w:cs="Arial"/>
                                <w:b/>
                              </w:rPr>
                              <w:t>Education</w:t>
                            </w:r>
                          </w:p>
                          <w:p w14:paraId="0A41648F" w14:textId="1EEC8F23" w:rsidR="001A50FE" w:rsidRPr="00456458" w:rsidRDefault="001A50FE" w:rsidP="00D73BA9">
                            <w:pPr>
                              <w:rPr>
                                <w:rFonts w:ascii="Arial" w:hAnsi="Arial" w:cs="Arial"/>
                                <w:b/>
                              </w:rPr>
                            </w:pPr>
                            <w:r w:rsidRPr="001A50FE">
                              <w:rPr>
                                <w:rFonts w:ascii="Arial" w:hAnsi="Arial" w:cs="Arial"/>
                                <w:bCs/>
                              </w:rPr>
                              <w:t>2020-2021</w:t>
                            </w:r>
                            <w:r>
                              <w:rPr>
                                <w:rFonts w:ascii="Arial" w:hAnsi="Arial" w:cs="Arial"/>
                                <w:bCs/>
                              </w:rPr>
                              <w:t xml:space="preserve">      </w:t>
                            </w:r>
                            <w:r w:rsidRPr="001A50FE">
                              <w:rPr>
                                <w:rFonts w:ascii="Arial" w:hAnsi="Arial" w:cs="Arial"/>
                                <w:b/>
                              </w:rPr>
                              <w:t>University of Brighton</w:t>
                            </w:r>
                            <w:r>
                              <w:rPr>
                                <w:rFonts w:ascii="Arial" w:hAnsi="Arial" w:cs="Arial"/>
                                <w:b/>
                              </w:rPr>
                              <w:t xml:space="preserve"> </w:t>
                            </w:r>
                            <w:r w:rsidR="00EC406E">
                              <w:rPr>
                                <w:rFonts w:ascii="Arial" w:hAnsi="Arial" w:cs="Arial"/>
                                <w:b/>
                              </w:rPr>
                              <w:t xml:space="preserve">                    </w:t>
                            </w:r>
                            <w:r w:rsidRPr="001A50FE">
                              <w:rPr>
                                <w:rFonts w:ascii="Arial" w:hAnsi="Arial" w:cs="Arial"/>
                                <w:bCs/>
                              </w:rPr>
                              <w:t xml:space="preserve">PGCE 5-11 Years </w:t>
                            </w:r>
                            <w:r w:rsidRPr="001A50FE">
                              <w:rPr>
                                <w:rFonts w:ascii="Arial" w:hAnsi="Arial" w:cs="Arial"/>
                              </w:rPr>
                              <w:t xml:space="preserve">                </w:t>
                            </w:r>
                          </w:p>
                          <w:p w14:paraId="3627B677" w14:textId="63BEDF27" w:rsidR="00851DC6" w:rsidRPr="001A50FE" w:rsidRDefault="00851DC6" w:rsidP="00D73BA9">
                            <w:pPr>
                              <w:rPr>
                                <w:rFonts w:ascii="Arial" w:hAnsi="Arial" w:cs="Arial"/>
                              </w:rPr>
                            </w:pPr>
                            <w:r>
                              <w:rPr>
                                <w:rFonts w:ascii="Arial" w:hAnsi="Arial" w:cs="Arial"/>
                              </w:rPr>
                              <w:t xml:space="preserve">2020               </w:t>
                            </w:r>
                            <w:r w:rsidRPr="00EC406E">
                              <w:rPr>
                                <w:rFonts w:ascii="Arial" w:hAnsi="Arial" w:cs="Arial"/>
                                <w:b/>
                                <w:bCs/>
                              </w:rPr>
                              <w:t>TEFL Academy Level</w:t>
                            </w:r>
                            <w:r>
                              <w:rPr>
                                <w:rFonts w:ascii="Arial" w:hAnsi="Arial" w:cs="Arial"/>
                              </w:rPr>
                              <w:t xml:space="preserve"> </w:t>
                            </w:r>
                            <w:r w:rsidRPr="00EC406E">
                              <w:rPr>
                                <w:rFonts w:ascii="Arial" w:hAnsi="Arial" w:cs="Arial"/>
                                <w:b/>
                                <w:bCs/>
                              </w:rPr>
                              <w:t>5</w:t>
                            </w:r>
                            <w:r>
                              <w:rPr>
                                <w:rFonts w:ascii="Arial" w:hAnsi="Arial" w:cs="Arial"/>
                              </w:rPr>
                              <w:t xml:space="preserve">                    </w:t>
                            </w:r>
                            <w:r w:rsidR="00EC406E" w:rsidRPr="00851DC6">
                              <w:rPr>
                                <w:rFonts w:ascii="Arial" w:hAnsi="Arial" w:cs="Arial"/>
                              </w:rPr>
                              <w:t>DipHE</w:t>
                            </w:r>
                          </w:p>
                          <w:p w14:paraId="182981C7" w14:textId="38BC1F12" w:rsidR="00D73BA9" w:rsidRDefault="00D73BA9" w:rsidP="00D73BA9">
                            <w:pPr>
                              <w:rPr>
                                <w:rFonts w:ascii="Arial" w:hAnsi="Arial" w:cs="Arial"/>
                              </w:rPr>
                            </w:pPr>
                            <w:r>
                              <w:rPr>
                                <w:rFonts w:ascii="Arial" w:hAnsi="Arial" w:cs="Arial"/>
                              </w:rPr>
                              <w:t>2015-18</w:t>
                            </w:r>
                            <w:r>
                              <w:rPr>
                                <w:rFonts w:ascii="Arial" w:hAnsi="Arial" w:cs="Arial"/>
                              </w:rPr>
                              <w:tab/>
                            </w:r>
                            <w:r w:rsidRPr="0044538D">
                              <w:rPr>
                                <w:rFonts w:ascii="Arial" w:hAnsi="Arial" w:cs="Arial"/>
                                <w:b/>
                              </w:rPr>
                              <w:t>University of Brighton</w:t>
                            </w:r>
                            <w:r>
                              <w:rPr>
                                <w:rFonts w:ascii="Arial" w:hAnsi="Arial" w:cs="Arial"/>
                              </w:rPr>
                              <w:tab/>
                            </w:r>
                            <w:r>
                              <w:rPr>
                                <w:rFonts w:ascii="Arial" w:hAnsi="Arial" w:cs="Arial"/>
                              </w:rPr>
                              <w:tab/>
                            </w:r>
                            <w:r w:rsidRPr="0032362B">
                              <w:rPr>
                                <w:rFonts w:ascii="Arial" w:hAnsi="Arial" w:cs="Arial"/>
                                <w:i/>
                              </w:rPr>
                              <w:t>BA (Hons)</w:t>
                            </w:r>
                            <w:r w:rsidR="00456458">
                              <w:rPr>
                                <w:rFonts w:ascii="Arial" w:hAnsi="Arial" w:cs="Arial"/>
                              </w:rPr>
                              <w:t xml:space="preserve"> </w:t>
                            </w:r>
                            <w:r>
                              <w:rPr>
                                <w:rFonts w:ascii="Arial" w:hAnsi="Arial" w:cs="Arial"/>
                              </w:rPr>
                              <w:t>Sociology (2:1)</w:t>
                            </w:r>
                            <w:r>
                              <w:rPr>
                                <w:rFonts w:ascii="Arial" w:hAnsi="Arial" w:cs="Arial"/>
                              </w:rPr>
                              <w:tab/>
                            </w:r>
                          </w:p>
                          <w:p w14:paraId="68F84BA5" w14:textId="0B646F83" w:rsidR="00D73BA9" w:rsidRDefault="00D73BA9" w:rsidP="00D73BA9">
                            <w:r>
                              <w:rPr>
                                <w:rFonts w:ascii="Arial" w:hAnsi="Arial" w:cs="Arial"/>
                              </w:rPr>
                              <w:t>2013-15</w:t>
                            </w:r>
                            <w:r>
                              <w:rPr>
                                <w:rFonts w:ascii="Arial" w:hAnsi="Arial" w:cs="Arial"/>
                              </w:rPr>
                              <w:tab/>
                            </w:r>
                            <w:r w:rsidRPr="0044538D">
                              <w:rPr>
                                <w:rFonts w:ascii="Arial" w:hAnsi="Arial" w:cs="Arial"/>
                                <w:b/>
                              </w:rPr>
                              <w:t>Brockenhurst College</w:t>
                            </w:r>
                            <w:r w:rsidRPr="0044538D">
                              <w:rPr>
                                <w:rFonts w:ascii="Arial" w:hAnsi="Arial" w:cs="Arial"/>
                                <w:b/>
                              </w:rPr>
                              <w:tab/>
                            </w:r>
                            <w:r>
                              <w:rPr>
                                <w:rFonts w:ascii="Arial" w:hAnsi="Arial" w:cs="Arial"/>
                              </w:rPr>
                              <w:tab/>
                            </w:r>
                            <w:r w:rsidRPr="0032362B">
                              <w:rPr>
                                <w:rFonts w:ascii="Arial" w:hAnsi="Arial" w:cs="Arial"/>
                                <w:i/>
                              </w:rPr>
                              <w:t>A Levels</w:t>
                            </w:r>
                            <w:r>
                              <w:rPr>
                                <w:rFonts w:ascii="Arial" w:hAnsi="Arial" w:cs="Arial"/>
                              </w:rPr>
                              <w:br/>
                            </w:r>
                            <w:r>
                              <w:rPr>
                                <w:rFonts w:ascii="Arial" w:hAnsi="Arial" w:cs="Arial"/>
                              </w:rPr>
                              <w:tab/>
                              <w:t xml:space="preserve">   </w:t>
                            </w:r>
                            <w:r>
                              <w:rPr>
                                <w:rFonts w:ascii="Arial" w:hAnsi="Arial" w:cs="Arial"/>
                              </w:rPr>
                              <w:tab/>
                              <w:t>Sociology (B)</w:t>
                            </w:r>
                            <w:r>
                              <w:rPr>
                                <w:rFonts w:ascii="Arial" w:hAnsi="Arial" w:cs="Arial"/>
                              </w:rPr>
                              <w:tab/>
                            </w:r>
                            <w:r>
                              <w:rPr>
                                <w:rFonts w:ascii="Arial" w:hAnsi="Arial" w:cs="Arial"/>
                              </w:rPr>
                              <w:tab/>
                            </w:r>
                            <w:r>
                              <w:rPr>
                                <w:rFonts w:ascii="Arial" w:hAnsi="Arial" w:cs="Arial"/>
                              </w:rPr>
                              <w:tab/>
                              <w:t>Music Technology (C)</w:t>
                            </w:r>
                            <w:r>
                              <w:rPr>
                                <w:rFonts w:ascii="Arial" w:hAnsi="Arial" w:cs="Arial"/>
                              </w:rPr>
                              <w:tab/>
                            </w:r>
                            <w:r>
                              <w:rPr>
                                <w:rFonts w:ascii="Arial" w:hAnsi="Arial" w:cs="Arial"/>
                              </w:rPr>
                              <w:br/>
                            </w:r>
                            <w:r>
                              <w:rPr>
                                <w:rFonts w:ascii="Arial" w:hAnsi="Arial" w:cs="Arial"/>
                              </w:rPr>
                              <w:tab/>
                            </w:r>
                            <w:r>
                              <w:rPr>
                                <w:rFonts w:ascii="Arial" w:hAnsi="Arial" w:cs="Arial"/>
                              </w:rPr>
                              <w:tab/>
                              <w:t>Government &amp; Politics (D)</w:t>
                            </w:r>
                            <w:r>
                              <w:rPr>
                                <w:rFonts w:ascii="Arial" w:hAnsi="Arial" w:cs="Arial"/>
                              </w:rPr>
                              <w:tab/>
                              <w:t>Extended Project Qualification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39E6FC" id="_x0000_t202" coordsize="21600,21600" o:spt="202" path="m,l,21600r21600,l21600,xe">
                <v:stroke joinstyle="miter"/>
                <v:path gradientshapeok="t" o:connecttype="rect"/>
              </v:shapetype>
              <v:shape id="Text Box 2" o:spid="_x0000_s1026" type="#_x0000_t202" style="position:absolute;left:0;text-align:left;margin-left:24.2pt;margin-top:53.5pt;width:492.75pt;height:97.7pt;z-index:25166028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" filled="f" stroked="f">
                <v:textbox>
                  <w:txbxContent>
                    <w:p w14:paraId="622A9F2E" w14:textId="73727D64" w:rsidR="00D73BA9" w:rsidRDefault="00D73BA9" w:rsidP="00D73BA9">
                      <w:pPr>
                        <w:rPr>
                          <w:rFonts w:ascii="Arial" w:hAnsi="Arial" w:cs="Arial"/>
                          <w:b/>
                        </w:rPr>
                      </w:pPr>
                      <w:r w:rsidRPr="00E0682C">
                        <w:rPr>
                          <w:rFonts w:ascii="Arial" w:hAnsi="Arial" w:cs="Arial"/>
                          <w:b/>
                        </w:rPr>
                        <w:t>Education</w:t>
                      </w:r>
                    </w:p>
                    <w:p w14:paraId="0A41648F" w14:textId="1EEC8F23" w:rsidR="001A50FE" w:rsidRPr="00456458" w:rsidRDefault="001A50FE" w:rsidP="00D73BA9">
                      <w:pPr>
                        <w:rPr>
                          <w:rFonts w:ascii="Arial" w:hAnsi="Arial" w:cs="Arial"/>
                          <w:b/>
                        </w:rPr>
                      </w:pPr>
                      <w:r w:rsidRPr="001A50FE">
                        <w:rPr>
                          <w:rFonts w:ascii="Arial" w:hAnsi="Arial" w:cs="Arial"/>
                          <w:bCs/>
                        </w:rPr>
                        <w:t>2020-2021</w:t>
                      </w:r>
                      <w:r>
                        <w:rPr>
                          <w:rFonts w:ascii="Arial" w:hAnsi="Arial" w:cs="Arial"/>
                          <w:bCs/>
                        </w:rPr>
                        <w:t xml:space="preserve">      </w:t>
                      </w:r>
                      <w:r w:rsidRPr="001A50FE">
                        <w:rPr>
                          <w:rFonts w:ascii="Arial" w:hAnsi="Arial" w:cs="Arial"/>
                          <w:b/>
                        </w:rPr>
                        <w:t>University of Brighton</w:t>
                      </w:r>
                      <w:r>
                        <w:rPr>
                          <w:rFonts w:ascii="Arial" w:hAnsi="Arial" w:cs="Arial"/>
                          <w:b/>
                        </w:rPr>
                        <w:t xml:space="preserve"> </w:t>
                      </w:r>
                      <w:r w:rsidR="00EC406E">
                        <w:rPr>
                          <w:rFonts w:ascii="Arial" w:hAnsi="Arial" w:cs="Arial"/>
                          <w:b/>
                        </w:rPr>
                        <w:t xml:space="preserve">                    </w:t>
                      </w:r>
                      <w:r w:rsidRPr="001A50FE">
                        <w:rPr>
                          <w:rFonts w:ascii="Arial" w:hAnsi="Arial" w:cs="Arial"/>
                          <w:bCs/>
                        </w:rPr>
                        <w:t xml:space="preserve">PGCE 5-11 Years </w:t>
                      </w:r>
                      <w:r w:rsidRPr="001A50FE">
                        <w:rPr>
                          <w:rFonts w:ascii="Arial" w:hAnsi="Arial" w:cs="Arial"/>
                        </w:rPr>
                        <w:t xml:space="preserve">                </w:t>
                      </w:r>
                    </w:p>
                    <w:p w14:paraId="3627B677" w14:textId="63BEDF27" w:rsidR="00851DC6" w:rsidRPr="001A50FE" w:rsidRDefault="00851DC6" w:rsidP="00D73BA9">
                      <w:pPr>
                        <w:rPr>
                          <w:rFonts w:ascii="Arial" w:hAnsi="Arial" w:cs="Arial"/>
                        </w:rPr>
                      </w:pPr>
                      <w:r>
                        <w:rPr>
                          <w:rFonts w:ascii="Arial" w:hAnsi="Arial" w:cs="Arial"/>
                        </w:rPr>
                        <w:t xml:space="preserve">2020               </w:t>
                      </w:r>
                      <w:r w:rsidRPr="00EC406E">
                        <w:rPr>
                          <w:rFonts w:ascii="Arial" w:hAnsi="Arial" w:cs="Arial"/>
                          <w:b/>
                          <w:bCs/>
                        </w:rPr>
                        <w:t>TEFL Academy Level</w:t>
                      </w:r>
                      <w:r>
                        <w:rPr>
                          <w:rFonts w:ascii="Arial" w:hAnsi="Arial" w:cs="Arial"/>
                        </w:rPr>
                        <w:t xml:space="preserve"> </w:t>
                      </w:r>
                      <w:r w:rsidRPr="00EC406E">
                        <w:rPr>
                          <w:rFonts w:ascii="Arial" w:hAnsi="Arial" w:cs="Arial"/>
                          <w:b/>
                          <w:bCs/>
                        </w:rPr>
                        <w:t>5</w:t>
                      </w:r>
                      <w:r>
                        <w:rPr>
                          <w:rFonts w:ascii="Arial" w:hAnsi="Arial" w:cs="Arial"/>
                        </w:rPr>
                        <w:t xml:space="preserve">                    </w:t>
                      </w:r>
                      <w:r w:rsidR="00EC406E" w:rsidRPr="00851DC6">
                        <w:rPr>
                          <w:rFonts w:ascii="Arial" w:hAnsi="Arial" w:cs="Arial"/>
                        </w:rPr>
                        <w:t>DipHE</w:t>
                      </w:r>
                    </w:p>
                    <w:p w14:paraId="182981C7" w14:textId="38BC1F12" w:rsidR="00D73BA9" w:rsidRDefault="00D73BA9" w:rsidP="00D73BA9">
                      <w:pPr>
                        <w:rPr>
                          <w:rFonts w:ascii="Arial" w:hAnsi="Arial" w:cs="Arial"/>
                        </w:rPr>
                      </w:pPr>
                      <w:r>
                        <w:rPr>
                          <w:rFonts w:ascii="Arial" w:hAnsi="Arial" w:cs="Arial"/>
                        </w:rPr>
                        <w:t>2015-18</w:t>
                      </w:r>
                      <w:r>
                        <w:rPr>
                          <w:rFonts w:ascii="Arial" w:hAnsi="Arial" w:cs="Arial"/>
                        </w:rPr>
                        <w:tab/>
                      </w:r>
                      <w:r w:rsidRPr="0044538D">
                        <w:rPr>
                          <w:rFonts w:ascii="Arial" w:hAnsi="Arial" w:cs="Arial"/>
                          <w:b/>
                        </w:rPr>
                        <w:t>University of Brighton</w:t>
                      </w:r>
                      <w:r>
                        <w:rPr>
                          <w:rFonts w:ascii="Arial" w:hAnsi="Arial" w:cs="Arial"/>
                        </w:rPr>
                        <w:tab/>
                      </w:r>
                      <w:r>
                        <w:rPr>
                          <w:rFonts w:ascii="Arial" w:hAnsi="Arial" w:cs="Arial"/>
                        </w:rPr>
                        <w:tab/>
                      </w:r>
                      <w:r w:rsidRPr="0032362B">
                        <w:rPr>
                          <w:rFonts w:ascii="Arial" w:hAnsi="Arial" w:cs="Arial"/>
                          <w:i/>
                        </w:rPr>
                        <w:t>BA (Hons)</w:t>
                      </w:r>
                      <w:r w:rsidR="00456458">
                        <w:rPr>
                          <w:rFonts w:ascii="Arial" w:hAnsi="Arial" w:cs="Arial"/>
                        </w:rPr>
                        <w:t xml:space="preserve"> </w:t>
                      </w:r>
                      <w:r>
                        <w:rPr>
                          <w:rFonts w:ascii="Arial" w:hAnsi="Arial" w:cs="Arial"/>
                        </w:rPr>
                        <w:t>Sociology (2:1)</w:t>
                      </w:r>
                      <w:r>
                        <w:rPr>
                          <w:rFonts w:ascii="Arial" w:hAnsi="Arial" w:cs="Arial"/>
                        </w:rPr>
                        <w:tab/>
                      </w:r>
                    </w:p>
                    <w:p w14:paraId="68F84BA5" w14:textId="0B646F83" w:rsidR="00D73BA9" w:rsidRDefault="00D73BA9" w:rsidP="00D73BA9">
                      <w:r>
                        <w:rPr>
                          <w:rFonts w:ascii="Arial" w:hAnsi="Arial" w:cs="Arial"/>
                        </w:rPr>
                        <w:t>2013-15</w:t>
                      </w:r>
                      <w:r>
                        <w:rPr>
                          <w:rFonts w:ascii="Arial" w:hAnsi="Arial" w:cs="Arial"/>
                        </w:rPr>
                        <w:tab/>
                      </w:r>
                      <w:r w:rsidRPr="0044538D">
                        <w:rPr>
                          <w:rFonts w:ascii="Arial" w:hAnsi="Arial" w:cs="Arial"/>
                          <w:b/>
                        </w:rPr>
                        <w:t>Brockenhurst College</w:t>
                      </w:r>
                      <w:r w:rsidRPr="0044538D">
                        <w:rPr>
                          <w:rFonts w:ascii="Arial" w:hAnsi="Arial" w:cs="Arial"/>
                          <w:b/>
                        </w:rPr>
                        <w:tab/>
                      </w:r>
                      <w:r>
                        <w:rPr>
                          <w:rFonts w:ascii="Arial" w:hAnsi="Arial" w:cs="Arial"/>
                        </w:rPr>
                        <w:tab/>
                      </w:r>
                      <w:r w:rsidRPr="0032362B">
                        <w:rPr>
                          <w:rFonts w:ascii="Arial" w:hAnsi="Arial" w:cs="Arial"/>
                          <w:i/>
                        </w:rPr>
                        <w:t>A Levels</w:t>
                      </w:r>
                      <w:r>
                        <w:rPr>
                          <w:rFonts w:ascii="Arial" w:hAnsi="Arial" w:cs="Arial"/>
                        </w:rPr>
                        <w:br/>
                      </w:r>
                      <w:r>
                        <w:rPr>
                          <w:rFonts w:ascii="Arial" w:hAnsi="Arial" w:cs="Arial"/>
                        </w:rPr>
                        <w:tab/>
                        <w:t xml:space="preserve">   </w:t>
                      </w:r>
                      <w:r>
                        <w:rPr>
                          <w:rFonts w:ascii="Arial" w:hAnsi="Arial" w:cs="Arial"/>
                        </w:rPr>
                        <w:tab/>
                        <w:t>Sociology (B)</w:t>
                      </w:r>
                      <w:r>
                        <w:rPr>
                          <w:rFonts w:ascii="Arial" w:hAnsi="Arial" w:cs="Arial"/>
                        </w:rPr>
                        <w:tab/>
                      </w:r>
                      <w:r>
                        <w:rPr>
                          <w:rFonts w:ascii="Arial" w:hAnsi="Arial" w:cs="Arial"/>
                        </w:rPr>
                        <w:tab/>
                      </w:r>
                      <w:r>
                        <w:rPr>
                          <w:rFonts w:ascii="Arial" w:hAnsi="Arial" w:cs="Arial"/>
                        </w:rPr>
                        <w:tab/>
                        <w:t>Music Technology (C)</w:t>
                      </w:r>
                      <w:r>
                        <w:rPr>
                          <w:rFonts w:ascii="Arial" w:hAnsi="Arial" w:cs="Arial"/>
                        </w:rPr>
                        <w:tab/>
                      </w:r>
                      <w:r>
                        <w:rPr>
                          <w:rFonts w:ascii="Arial" w:hAnsi="Arial" w:cs="Arial"/>
                        </w:rPr>
                        <w:br/>
                      </w:r>
                      <w:r>
                        <w:rPr>
                          <w:rFonts w:ascii="Arial" w:hAnsi="Arial" w:cs="Arial"/>
                        </w:rPr>
                        <w:tab/>
                      </w:r>
                      <w:r>
                        <w:rPr>
                          <w:rFonts w:ascii="Arial" w:hAnsi="Arial" w:cs="Arial"/>
                        </w:rPr>
                        <w:tab/>
                        <w:t>Government &amp; Politics (D)</w:t>
                      </w:r>
                      <w:r>
                        <w:rPr>
                          <w:rFonts w:ascii="Arial" w:hAnsi="Arial" w:cs="Arial"/>
                        </w:rPr>
                        <w:tab/>
                        <w:t>Extended Project Qualification (A)</w:t>
                      </w:r>
                    </w:p>
                  </w:txbxContent>
                </v:textbox>
                <w10:wrap type="square"/>
              </v:shape>
            </w:pict>
          </mc:Fallback>
        </mc:AlternateContent>
      </w:r>
      <w:r w:rsidR="00153D91" w:rsidRPr="00153D91">
        <w:rPr>
          <w:rFonts w:ascii="Arial" w:hAnsi="Arial" w:cs="Arial"/>
          <w:i/>
        </w:rPr>
        <w:t xml:space="preserve">Professional and socially adept </w:t>
      </w:r>
      <w:r w:rsidR="007C16AC">
        <w:rPr>
          <w:rFonts w:ascii="Arial" w:hAnsi="Arial" w:cs="Arial"/>
          <w:i/>
        </w:rPr>
        <w:t xml:space="preserve">PGCE </w:t>
      </w:r>
      <w:r w:rsidR="00153D91" w:rsidRPr="00153D91">
        <w:rPr>
          <w:rFonts w:ascii="Arial" w:hAnsi="Arial" w:cs="Arial"/>
          <w:i/>
        </w:rPr>
        <w:t>graduat</w:t>
      </w:r>
      <w:r w:rsidR="00717816">
        <w:rPr>
          <w:rFonts w:ascii="Arial" w:hAnsi="Arial" w:cs="Arial"/>
          <w:i/>
        </w:rPr>
        <w:t>e,</w:t>
      </w:r>
      <w:r w:rsidR="00153D91" w:rsidRPr="00153D91">
        <w:rPr>
          <w:rFonts w:ascii="Arial" w:hAnsi="Arial" w:cs="Arial"/>
          <w:i/>
        </w:rPr>
        <w:t xml:space="preserve"> </w:t>
      </w:r>
      <w:r w:rsidR="00717816">
        <w:rPr>
          <w:rFonts w:ascii="Arial" w:hAnsi="Arial" w:cs="Arial"/>
          <w:i/>
        </w:rPr>
        <w:t>possessing high proficiency in teaching primary school children and a strong passion for</w:t>
      </w:r>
      <w:r w:rsidR="008879A1" w:rsidRPr="008879A1">
        <w:rPr>
          <w:rFonts w:ascii="Arial" w:hAnsi="Arial" w:cs="Arial"/>
          <w:i/>
        </w:rPr>
        <w:t xml:space="preserve"> actively see</w:t>
      </w:r>
      <w:r w:rsidR="00717816">
        <w:rPr>
          <w:rFonts w:ascii="Arial" w:hAnsi="Arial" w:cs="Arial"/>
          <w:i/>
        </w:rPr>
        <w:t xml:space="preserve">ing their </w:t>
      </w:r>
      <w:r w:rsidR="008879A1" w:rsidRPr="008879A1">
        <w:rPr>
          <w:rFonts w:ascii="Arial" w:hAnsi="Arial" w:cs="Arial"/>
          <w:i/>
        </w:rPr>
        <w:t xml:space="preserve">development </w:t>
      </w:r>
      <w:r w:rsidR="00717816">
        <w:rPr>
          <w:rFonts w:ascii="Arial" w:hAnsi="Arial" w:cs="Arial"/>
          <w:i/>
        </w:rPr>
        <w:t>in an</w:t>
      </w:r>
      <w:r w:rsidR="008879A1" w:rsidRPr="008879A1">
        <w:rPr>
          <w:rFonts w:ascii="Arial" w:hAnsi="Arial" w:cs="Arial"/>
          <w:i/>
        </w:rPr>
        <w:t xml:space="preserve"> inclusi</w:t>
      </w:r>
      <w:r w:rsidR="00717816">
        <w:rPr>
          <w:rFonts w:ascii="Arial" w:hAnsi="Arial" w:cs="Arial"/>
          <w:i/>
        </w:rPr>
        <w:t>ve and equal way. O</w:t>
      </w:r>
      <w:r w:rsidR="00153D91" w:rsidRPr="00153D91">
        <w:rPr>
          <w:rFonts w:ascii="Arial" w:hAnsi="Arial" w:cs="Arial"/>
          <w:i/>
        </w:rPr>
        <w:t xml:space="preserve">ver five years </w:t>
      </w:r>
      <w:r w:rsidR="00213027">
        <w:rPr>
          <w:rFonts w:ascii="Arial" w:hAnsi="Arial" w:cs="Arial"/>
          <w:i/>
        </w:rPr>
        <w:t xml:space="preserve">of </w:t>
      </w:r>
      <w:r w:rsidR="00153D91" w:rsidRPr="00153D91">
        <w:rPr>
          <w:rFonts w:ascii="Arial" w:hAnsi="Arial" w:cs="Arial"/>
          <w:i/>
        </w:rPr>
        <w:t xml:space="preserve">customer service </w:t>
      </w:r>
      <w:r w:rsidR="00717816">
        <w:rPr>
          <w:rFonts w:ascii="Arial" w:hAnsi="Arial" w:cs="Arial"/>
          <w:i/>
        </w:rPr>
        <w:t xml:space="preserve">experience </w:t>
      </w:r>
      <w:r w:rsidR="006D5603">
        <w:rPr>
          <w:rFonts w:ascii="Arial" w:hAnsi="Arial" w:cs="Arial"/>
          <w:i/>
        </w:rPr>
        <w:t xml:space="preserve">with a track record of </w:t>
      </w:r>
      <w:r w:rsidR="00717816">
        <w:rPr>
          <w:rFonts w:ascii="Arial" w:hAnsi="Arial" w:cs="Arial"/>
          <w:i/>
        </w:rPr>
        <w:t>maintaining</w:t>
      </w:r>
      <w:r w:rsidR="00153D91" w:rsidRPr="00153D91">
        <w:rPr>
          <w:rFonts w:ascii="Arial" w:hAnsi="Arial" w:cs="Arial"/>
          <w:i/>
        </w:rPr>
        <w:t xml:space="preserve"> a hardworking</w:t>
      </w:r>
      <w:r w:rsidR="006D5603">
        <w:rPr>
          <w:rFonts w:ascii="Arial" w:hAnsi="Arial" w:cs="Arial"/>
          <w:i/>
        </w:rPr>
        <w:t xml:space="preserve"> and positive</w:t>
      </w:r>
      <w:r w:rsidR="00153D91" w:rsidRPr="00153D91">
        <w:rPr>
          <w:rFonts w:ascii="Arial" w:hAnsi="Arial" w:cs="Arial"/>
          <w:i/>
        </w:rPr>
        <w:t xml:space="preserve"> attitude.</w:t>
      </w:r>
    </w:p>
    <w:p w14:paraId="6DA6DA6F" w14:textId="4D0EF2EF" w:rsidR="00415EEA" w:rsidRDefault="00415EEA" w:rsidP="00EC406E">
      <w:pPr>
        <w:ind w:left="720" w:hanging="720"/>
        <w:rPr>
          <w:rFonts w:ascii="Arial" w:hAnsi="Arial" w:cs="Arial"/>
          <w:b/>
        </w:rPr>
      </w:pPr>
      <w:r>
        <w:rPr>
          <w:rFonts w:ascii="Arial Black" w:hAnsi="Arial Black"/>
          <w:noProof/>
          <w:sz w:val="26"/>
          <w:lang w:eastAsia="en-GB"/>
        </w:rPr>
        <mc:AlternateContent>
          <mc:Choice Requires="wps">
            <w:drawing>
              <wp:anchor distT="0" distB="0" distL="114300" distR="114300" simplePos="0" relativeHeight="251663360" behindDoc="0" locked="0" layoutInCell="1" allowOverlap="1" wp14:anchorId="5BD72C23" wp14:editId="46F3EE45">
                <wp:simplePos x="0" y="0"/>
                <wp:positionH relativeFrom="margin">
                  <wp:posOffset>1544955</wp:posOffset>
                </wp:positionH>
                <wp:positionV relativeFrom="paragraph">
                  <wp:posOffset>1558394</wp:posOffset>
                </wp:positionV>
                <wp:extent cx="3543300" cy="0"/>
                <wp:effectExtent l="0" t="0" r="12700" b="25400"/>
                <wp:wrapNone/>
                <wp:docPr id="3" name="Straight Connector 3"/>
                <wp:cNvGraphicFramePr/>
                <a:graphic xmlns:a="http://schemas.openxmlformats.org/drawingml/2006/main">
                  <a:graphicData uri="http://schemas.microsoft.com/office/word/2010/wordprocessingShape">
                    <wps:wsp>
                      <wps:cNvCnPr/>
                      <wps:spPr>
                        <a:xfrm>
                          <a:off x="0" y="0"/>
                          <a:ext cx="35433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32C2E4" id="Straight Connector 3"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from="121.65pt,122.7pt" to="400.65pt,12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" strokecolor="black [3213]" strokeweight="1.5pt">
                <v:stroke joinstyle="miter"/>
                <w10:wrap anchorx="margin"/>
              </v:line>
            </w:pict>
          </mc:Fallback>
        </mc:AlternateContent>
      </w:r>
    </w:p>
    <w:p w14:paraId="45E187DD" w14:textId="77777777" w:rsidR="00415EEA" w:rsidRDefault="00415EEA" w:rsidP="00EC406E">
      <w:pPr>
        <w:ind w:left="720" w:hanging="720"/>
        <w:rPr>
          <w:rFonts w:ascii="Arial" w:hAnsi="Arial" w:cs="Arial"/>
          <w:b/>
        </w:rPr>
      </w:pPr>
    </w:p>
    <w:p w14:paraId="16382CBA" w14:textId="483D0A89" w:rsidR="0032362B" w:rsidRDefault="0032362B" w:rsidP="00EC406E">
      <w:pPr>
        <w:ind w:left="720" w:hanging="720"/>
        <w:rPr>
          <w:rFonts w:ascii="Arial" w:hAnsi="Arial" w:cs="Arial"/>
          <w:b/>
        </w:rPr>
      </w:pPr>
      <w:r>
        <w:rPr>
          <w:rFonts w:ascii="Arial" w:hAnsi="Arial" w:cs="Arial"/>
          <w:b/>
        </w:rPr>
        <w:t>Relevant Work Experience</w:t>
      </w:r>
    </w:p>
    <w:p w14:paraId="68CA069B" w14:textId="296C442C" w:rsidR="00566F11" w:rsidRDefault="00566F11" w:rsidP="00EC406E">
      <w:pPr>
        <w:ind w:left="720" w:hanging="720"/>
        <w:rPr>
          <w:rFonts w:ascii="Arial" w:hAnsi="Arial" w:cs="Arial"/>
          <w:b/>
        </w:rPr>
      </w:pPr>
    </w:p>
    <w:p w14:paraId="351FB8C5" w14:textId="0CE4572C" w:rsidR="00566F11" w:rsidRPr="00F67AEB" w:rsidRDefault="00A87287" w:rsidP="00566F11">
      <w:pPr>
        <w:ind w:left="720" w:hanging="720"/>
        <w:rPr>
          <w:rFonts w:ascii="Arial" w:hAnsi="Arial" w:cs="Arial"/>
          <w:bCs/>
          <w:i/>
          <w:iCs/>
        </w:rPr>
      </w:pPr>
      <w:r>
        <w:rPr>
          <w:rFonts w:ascii="Arial" w:hAnsi="Arial" w:cs="Arial"/>
          <w:bCs/>
          <w:noProof/>
        </w:rPr>
        <mc:AlternateContent>
          <mc:Choice Requires="wps">
            <w:drawing>
              <wp:anchor distT="0" distB="0" distL="114300" distR="114300" simplePos="0" relativeHeight="251669504" behindDoc="0" locked="0" layoutInCell="1" allowOverlap="1" wp14:anchorId="34284DAD" wp14:editId="7791996C">
                <wp:simplePos x="0" y="0"/>
                <wp:positionH relativeFrom="column">
                  <wp:posOffset>800735</wp:posOffset>
                </wp:positionH>
                <wp:positionV relativeFrom="paragraph">
                  <wp:posOffset>117259</wp:posOffset>
                </wp:positionV>
                <wp:extent cx="5925185" cy="1415845"/>
                <wp:effectExtent l="0" t="0" r="0" b="0"/>
                <wp:wrapNone/>
                <wp:docPr id="5" name="Text Box 5"/>
                <wp:cNvGraphicFramePr/>
                <a:graphic xmlns:a="http://schemas.openxmlformats.org/drawingml/2006/main">
                  <a:graphicData uri="http://schemas.microsoft.com/office/word/2010/wordprocessingShape">
                    <wps:wsp>
                      <wps:cNvSpPr txBox="1"/>
                      <wps:spPr>
                        <a:xfrm>
                          <a:off x="0" y="0"/>
                          <a:ext cx="5925185" cy="1415845"/>
                        </a:xfrm>
                        <a:prstGeom prst="rect">
                          <a:avLst/>
                        </a:prstGeom>
                        <a:noFill/>
                        <a:ln w="6350">
                          <a:noFill/>
                        </a:ln>
                      </wps:spPr>
                      <wps:txbx>
                        <w:txbxContent>
                          <w:p w14:paraId="1E79C051" w14:textId="77777777" w:rsidR="00566F11" w:rsidRPr="00F67AEB" w:rsidRDefault="00566F11" w:rsidP="00566F11">
                            <w:pPr>
                              <w:spacing w:line="276" w:lineRule="auto"/>
                              <w:rPr>
                                <w:sz w:val="28"/>
                                <w:szCs w:val="28"/>
                              </w:rPr>
                            </w:pPr>
                            <w:r w:rsidRPr="00F67AEB">
                              <w:rPr>
                                <w:rFonts w:ascii="Arial" w:hAnsi="Arial" w:cs="Arial"/>
                                <w:color w:val="000000"/>
                              </w:rPr>
                              <w:t xml:space="preserve">I set high standards and boundaries both 1:1 and in small classes of SEN students to manage their behaviour. I offered strong emotional support and utilised diplomacy and emotional intelligence to deescalate intense conflicts in the classroom. I used questioning, </w:t>
                            </w:r>
                            <w:proofErr w:type="gramStart"/>
                            <w:r w:rsidRPr="00F67AEB">
                              <w:rPr>
                                <w:rFonts w:ascii="Arial" w:hAnsi="Arial" w:cs="Arial"/>
                                <w:color w:val="000000"/>
                              </w:rPr>
                              <w:t>whiteboards</w:t>
                            </w:r>
                            <w:proofErr w:type="gramEnd"/>
                            <w:r w:rsidRPr="00F67AEB">
                              <w:rPr>
                                <w:rFonts w:ascii="Arial" w:hAnsi="Arial" w:cs="Arial"/>
                                <w:color w:val="000000"/>
                              </w:rPr>
                              <w:t xml:space="preserve"> and scaffold sheets to enable each student to access the curriculum. I kept track of their progress by monitoring homework and behaviour. This role</w:t>
                            </w:r>
                            <w:r>
                              <w:rPr>
                                <w:rFonts w:ascii="Arial" w:hAnsi="Arial" w:cs="Arial"/>
                                <w:color w:val="000000"/>
                              </w:rPr>
                              <w:t xml:space="preserve"> has</w:t>
                            </w:r>
                            <w:r w:rsidRPr="00F67AEB">
                              <w:rPr>
                                <w:rFonts w:ascii="Arial" w:hAnsi="Arial" w:cs="Arial"/>
                                <w:color w:val="000000"/>
                              </w:rPr>
                              <w:t xml:space="preserve"> tested and gr</w:t>
                            </w:r>
                            <w:r>
                              <w:rPr>
                                <w:rFonts w:ascii="Arial" w:hAnsi="Arial" w:cs="Arial"/>
                                <w:color w:val="000000"/>
                              </w:rPr>
                              <w:t xml:space="preserve">own </w:t>
                            </w:r>
                            <w:r w:rsidRPr="00F67AEB">
                              <w:rPr>
                                <w:rFonts w:ascii="Arial" w:hAnsi="Arial" w:cs="Arial"/>
                                <w:color w:val="000000"/>
                              </w:rPr>
                              <w:t xml:space="preserve">my </w:t>
                            </w:r>
                            <w:proofErr w:type="gramStart"/>
                            <w:r w:rsidRPr="00F67AEB">
                              <w:rPr>
                                <w:rFonts w:ascii="Arial" w:hAnsi="Arial" w:cs="Arial"/>
                                <w:color w:val="000000"/>
                              </w:rPr>
                              <w:t>resilience</w:t>
                            </w:r>
                            <w:r>
                              <w:rPr>
                                <w:rFonts w:ascii="Arial" w:hAnsi="Arial" w:cs="Arial"/>
                                <w:color w:val="000000"/>
                              </w:rPr>
                              <w:t>, and</w:t>
                            </w:r>
                            <w:proofErr w:type="gramEnd"/>
                            <w:r>
                              <w:rPr>
                                <w:rFonts w:ascii="Arial" w:hAnsi="Arial" w:cs="Arial"/>
                                <w:color w:val="000000"/>
                              </w:rPr>
                              <w:t xml:space="preserve"> given </w:t>
                            </w:r>
                            <w:r w:rsidRPr="00F67AEB">
                              <w:rPr>
                                <w:rFonts w:ascii="Arial" w:hAnsi="Arial" w:cs="Arial"/>
                                <w:color w:val="000000"/>
                              </w:rPr>
                              <w:t>me an invaluable insight into secondary education. I can now support</w:t>
                            </w:r>
                            <w:r>
                              <w:rPr>
                                <w:rFonts w:ascii="Arial" w:hAnsi="Arial" w:cs="Arial"/>
                                <w:color w:val="000000"/>
                              </w:rPr>
                              <w:t xml:space="preserve"> and </w:t>
                            </w:r>
                            <w:r w:rsidRPr="00F67AEB">
                              <w:rPr>
                                <w:rFonts w:ascii="Arial" w:hAnsi="Arial" w:cs="Arial"/>
                                <w:color w:val="000000"/>
                              </w:rPr>
                              <w:t>foster the growth of the most vulnerable students in a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84DAD" id="_x0000_t202" coordsize="21600,21600" o:spt="202" path="m,l,21600r21600,l21600,xe">
                <v:stroke joinstyle="miter"/>
                <v:path gradientshapeok="t" o:connecttype="rect"/>
              </v:shapetype>
              <v:shape id="Text Box 5" o:spid="_x0000_s1027" type="#_x0000_t202" style="position:absolute;left:0;text-align:left;margin-left:63.05pt;margin-top:9.25pt;width:466.55pt;height:1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" filled="f" stroked="f" strokeweight=".5pt">
                <v:textbox>
                  <w:txbxContent>
                    <w:p w14:paraId="1E79C051" w14:textId="77777777" w:rsidR="00566F11" w:rsidRPr="00F67AEB" w:rsidRDefault="00566F11" w:rsidP="00566F11">
                      <w:pPr>
                        <w:spacing w:line="276" w:lineRule="auto"/>
                        <w:rPr>
                          <w:sz w:val="28"/>
                          <w:szCs w:val="28"/>
                        </w:rPr>
                      </w:pPr>
                      <w:r w:rsidRPr="00F67AEB">
                        <w:rPr>
                          <w:rFonts w:ascii="Arial" w:hAnsi="Arial" w:cs="Arial"/>
                          <w:color w:val="000000"/>
                        </w:rPr>
                        <w:t xml:space="preserve">I set high standards and boundaries both 1:1 and in small classes of SEN students to manage their behaviour. I offered strong emotional support and utilised diplomacy and emotional intelligence to deescalate intense conflicts in the classroom. I used questioning, </w:t>
                      </w:r>
                      <w:proofErr w:type="gramStart"/>
                      <w:r w:rsidRPr="00F67AEB">
                        <w:rPr>
                          <w:rFonts w:ascii="Arial" w:hAnsi="Arial" w:cs="Arial"/>
                          <w:color w:val="000000"/>
                        </w:rPr>
                        <w:t>whiteboards</w:t>
                      </w:r>
                      <w:proofErr w:type="gramEnd"/>
                      <w:r w:rsidRPr="00F67AEB">
                        <w:rPr>
                          <w:rFonts w:ascii="Arial" w:hAnsi="Arial" w:cs="Arial"/>
                          <w:color w:val="000000"/>
                        </w:rPr>
                        <w:t xml:space="preserve"> and scaffold sheets to enable each student to access the curriculum. I kept track of their progress by monitoring homework and behaviour. This role</w:t>
                      </w:r>
                      <w:r>
                        <w:rPr>
                          <w:rFonts w:ascii="Arial" w:hAnsi="Arial" w:cs="Arial"/>
                          <w:color w:val="000000"/>
                        </w:rPr>
                        <w:t xml:space="preserve"> has</w:t>
                      </w:r>
                      <w:r w:rsidRPr="00F67AEB">
                        <w:rPr>
                          <w:rFonts w:ascii="Arial" w:hAnsi="Arial" w:cs="Arial"/>
                          <w:color w:val="000000"/>
                        </w:rPr>
                        <w:t xml:space="preserve"> tested and gr</w:t>
                      </w:r>
                      <w:r>
                        <w:rPr>
                          <w:rFonts w:ascii="Arial" w:hAnsi="Arial" w:cs="Arial"/>
                          <w:color w:val="000000"/>
                        </w:rPr>
                        <w:t xml:space="preserve">own </w:t>
                      </w:r>
                      <w:r w:rsidRPr="00F67AEB">
                        <w:rPr>
                          <w:rFonts w:ascii="Arial" w:hAnsi="Arial" w:cs="Arial"/>
                          <w:color w:val="000000"/>
                        </w:rPr>
                        <w:t xml:space="preserve">my </w:t>
                      </w:r>
                      <w:proofErr w:type="gramStart"/>
                      <w:r w:rsidRPr="00F67AEB">
                        <w:rPr>
                          <w:rFonts w:ascii="Arial" w:hAnsi="Arial" w:cs="Arial"/>
                          <w:color w:val="000000"/>
                        </w:rPr>
                        <w:t>resilience</w:t>
                      </w:r>
                      <w:r>
                        <w:rPr>
                          <w:rFonts w:ascii="Arial" w:hAnsi="Arial" w:cs="Arial"/>
                          <w:color w:val="000000"/>
                        </w:rPr>
                        <w:t>, and</w:t>
                      </w:r>
                      <w:proofErr w:type="gramEnd"/>
                      <w:r>
                        <w:rPr>
                          <w:rFonts w:ascii="Arial" w:hAnsi="Arial" w:cs="Arial"/>
                          <w:color w:val="000000"/>
                        </w:rPr>
                        <w:t xml:space="preserve"> given </w:t>
                      </w:r>
                      <w:r w:rsidRPr="00F67AEB">
                        <w:rPr>
                          <w:rFonts w:ascii="Arial" w:hAnsi="Arial" w:cs="Arial"/>
                          <w:color w:val="000000"/>
                        </w:rPr>
                        <w:t>me an invaluable insight into secondary education. I can now support</w:t>
                      </w:r>
                      <w:r>
                        <w:rPr>
                          <w:rFonts w:ascii="Arial" w:hAnsi="Arial" w:cs="Arial"/>
                          <w:color w:val="000000"/>
                        </w:rPr>
                        <w:t xml:space="preserve"> and </w:t>
                      </w:r>
                      <w:r w:rsidRPr="00F67AEB">
                        <w:rPr>
                          <w:rFonts w:ascii="Arial" w:hAnsi="Arial" w:cs="Arial"/>
                          <w:color w:val="000000"/>
                        </w:rPr>
                        <w:t>foster the growth of the most vulnerable students in a school.</w:t>
                      </w:r>
                    </w:p>
                  </w:txbxContent>
                </v:textbox>
              </v:shape>
            </w:pict>
          </mc:Fallback>
        </mc:AlternateContent>
      </w:r>
      <w:r w:rsidR="00566F11">
        <w:rPr>
          <w:rFonts w:ascii="Arial" w:hAnsi="Arial" w:cs="Arial"/>
          <w:bCs/>
        </w:rPr>
        <w:t xml:space="preserve">11/21 – </w:t>
      </w:r>
      <w:r w:rsidR="006162B8">
        <w:rPr>
          <w:rFonts w:ascii="Arial" w:hAnsi="Arial" w:cs="Arial"/>
          <w:bCs/>
        </w:rPr>
        <w:t>06/22</w:t>
      </w:r>
      <w:r w:rsidR="00566F11">
        <w:rPr>
          <w:rFonts w:ascii="Arial" w:hAnsi="Arial" w:cs="Arial"/>
          <w:bCs/>
        </w:rPr>
        <w:t xml:space="preserve">   </w:t>
      </w:r>
      <w:r w:rsidR="00566F11">
        <w:rPr>
          <w:rFonts w:ascii="Arial" w:hAnsi="Arial" w:cs="Arial"/>
          <w:b/>
        </w:rPr>
        <w:t xml:space="preserve">Stoke </w:t>
      </w:r>
      <w:proofErr w:type="spellStart"/>
      <w:r w:rsidR="00566F11">
        <w:rPr>
          <w:rFonts w:ascii="Arial" w:hAnsi="Arial" w:cs="Arial"/>
          <w:b/>
        </w:rPr>
        <w:t>Damerel</w:t>
      </w:r>
      <w:proofErr w:type="spellEnd"/>
      <w:r w:rsidR="00566F11">
        <w:rPr>
          <w:rFonts w:ascii="Arial" w:hAnsi="Arial" w:cs="Arial"/>
          <w:b/>
        </w:rPr>
        <w:t xml:space="preserve"> Community College, Plymouth</w:t>
      </w:r>
      <w:r w:rsidR="00566F11">
        <w:rPr>
          <w:rFonts w:ascii="Arial" w:hAnsi="Arial" w:cs="Arial"/>
          <w:bCs/>
        </w:rPr>
        <w:t xml:space="preserve">         </w:t>
      </w:r>
      <w:r w:rsidR="00566F11">
        <w:rPr>
          <w:rFonts w:ascii="Arial" w:hAnsi="Arial" w:cs="Arial"/>
          <w:bCs/>
          <w:i/>
          <w:iCs/>
        </w:rPr>
        <w:t>SEN Teaching Assistant</w:t>
      </w:r>
    </w:p>
    <w:p w14:paraId="1D002BA5" w14:textId="505C842F" w:rsidR="00566F11" w:rsidRDefault="00566F11" w:rsidP="00566F11">
      <w:pPr>
        <w:rPr>
          <w:rFonts w:ascii="Arial" w:hAnsi="Arial" w:cs="Arial"/>
          <w:iCs/>
        </w:rPr>
      </w:pPr>
    </w:p>
    <w:p w14:paraId="2A9716C2" w14:textId="77777777" w:rsidR="00566F11" w:rsidRDefault="00566F11" w:rsidP="00566F11">
      <w:pPr>
        <w:rPr>
          <w:rFonts w:ascii="Arial" w:hAnsi="Arial" w:cs="Arial"/>
          <w:iCs/>
        </w:rPr>
      </w:pPr>
    </w:p>
    <w:p w14:paraId="0150E4B3" w14:textId="77777777" w:rsidR="00566F11" w:rsidRDefault="00566F11" w:rsidP="00566F11">
      <w:pPr>
        <w:rPr>
          <w:rFonts w:ascii="Arial" w:hAnsi="Arial" w:cs="Arial"/>
          <w:iCs/>
        </w:rPr>
      </w:pPr>
    </w:p>
    <w:p w14:paraId="176260CD" w14:textId="77777777" w:rsidR="00566F11" w:rsidRDefault="00566F11" w:rsidP="00566F11">
      <w:pPr>
        <w:rPr>
          <w:rFonts w:ascii="Arial" w:hAnsi="Arial" w:cs="Arial"/>
          <w:iCs/>
        </w:rPr>
      </w:pPr>
    </w:p>
    <w:p w14:paraId="398019FC" w14:textId="14140EFF" w:rsidR="00566F11" w:rsidRDefault="00566F11" w:rsidP="00EC406E">
      <w:pPr>
        <w:ind w:left="720" w:hanging="720"/>
        <w:rPr>
          <w:rFonts w:ascii="Arial" w:hAnsi="Arial" w:cs="Arial"/>
          <w:b/>
        </w:rPr>
      </w:pPr>
    </w:p>
    <w:p w14:paraId="60901012" w14:textId="11C56EAA" w:rsidR="00566F11" w:rsidRDefault="00566F11" w:rsidP="00EC406E">
      <w:pPr>
        <w:ind w:left="720" w:hanging="720"/>
        <w:rPr>
          <w:rFonts w:ascii="Arial" w:hAnsi="Arial" w:cs="Arial"/>
          <w:b/>
        </w:rPr>
      </w:pPr>
    </w:p>
    <w:p w14:paraId="5E33275A" w14:textId="6B799F5A" w:rsidR="00566F11" w:rsidRDefault="00566F11" w:rsidP="00EC406E">
      <w:pPr>
        <w:ind w:left="720" w:hanging="720"/>
        <w:rPr>
          <w:rFonts w:ascii="Arial" w:hAnsi="Arial" w:cs="Arial"/>
          <w:b/>
        </w:rPr>
      </w:pPr>
    </w:p>
    <w:p w14:paraId="7B138199" w14:textId="27B7C437" w:rsidR="00566F11" w:rsidRDefault="00566F11" w:rsidP="00797330">
      <w:pPr>
        <w:rPr>
          <w:rFonts w:ascii="Arial" w:hAnsi="Arial" w:cs="Arial"/>
          <w:b/>
        </w:rPr>
      </w:pPr>
    </w:p>
    <w:p w14:paraId="4FEF2EBF" w14:textId="77777777" w:rsidR="00797330" w:rsidRDefault="00797330" w:rsidP="00797330">
      <w:pPr>
        <w:rPr>
          <w:rFonts w:ascii="Arial" w:hAnsi="Arial" w:cs="Arial"/>
          <w:b/>
        </w:rPr>
      </w:pPr>
    </w:p>
    <w:p w14:paraId="318122CA" w14:textId="72C17977" w:rsidR="006150D8" w:rsidRDefault="00456458" w:rsidP="006150D8">
      <w:pPr>
        <w:rPr>
          <w:rFonts w:ascii="Arial" w:hAnsi="Arial" w:cs="Arial"/>
          <w:i/>
        </w:rPr>
      </w:pPr>
      <w:r>
        <w:rPr>
          <w:rFonts w:ascii="Arial" w:hAnsi="Arial" w:cs="Arial"/>
          <w:b/>
          <w:noProof/>
        </w:rPr>
        <mc:AlternateContent>
          <mc:Choice Requires="wps">
            <w:drawing>
              <wp:anchor distT="0" distB="0" distL="114300" distR="114300" simplePos="0" relativeHeight="251659262" behindDoc="0" locked="0" layoutInCell="1" allowOverlap="1" wp14:anchorId="35F644C5" wp14:editId="6DB11ECD">
                <wp:simplePos x="0" y="0"/>
                <wp:positionH relativeFrom="column">
                  <wp:posOffset>764540</wp:posOffset>
                </wp:positionH>
                <wp:positionV relativeFrom="paragraph">
                  <wp:posOffset>91440</wp:posOffset>
                </wp:positionV>
                <wp:extent cx="5850294" cy="1530221"/>
                <wp:effectExtent l="0" t="0" r="0" b="0"/>
                <wp:wrapNone/>
                <wp:docPr id="1" name="Text Box 1"/>
                <wp:cNvGraphicFramePr/>
                <a:graphic xmlns:a="http://schemas.openxmlformats.org/drawingml/2006/main">
                  <a:graphicData uri="http://schemas.microsoft.com/office/word/2010/wordprocessingShape">
                    <wps:wsp>
                      <wps:cNvSpPr txBox="1"/>
                      <wps:spPr>
                        <a:xfrm>
                          <a:off x="0" y="0"/>
                          <a:ext cx="5850294" cy="1530221"/>
                        </a:xfrm>
                        <a:prstGeom prst="rect">
                          <a:avLst/>
                        </a:prstGeom>
                        <a:solidFill>
                          <a:schemeClr val="lt1">
                            <a:alpha val="0"/>
                          </a:schemeClr>
                        </a:solidFill>
                        <a:ln w="6350">
                          <a:solidFill>
                            <a:prstClr val="black">
                              <a:alpha val="0"/>
                            </a:prstClr>
                          </a:solidFill>
                        </a:ln>
                      </wps:spPr>
                      <wps:txbx>
                        <w:txbxContent>
                          <w:p w14:paraId="5DD8E564" w14:textId="6B1C3ABD" w:rsidR="009A5A15" w:rsidRDefault="009A5A15" w:rsidP="00456458">
                            <w:pPr>
                              <w:jc w:val="both"/>
                            </w:pPr>
                            <w:r>
                              <w:rPr>
                                <w:rFonts w:ascii="Arial" w:hAnsi="Arial" w:cs="Arial"/>
                                <w:iCs/>
                              </w:rPr>
                              <w:t xml:space="preserve">I undertook two placements at Balfour, both in the same year 5 class. I achieved excellent grades in my assessment regarding my ability to enforce the teachers’ standards, meaning I thrived in the school. I gradually enhanced my teaching practice by developing pedagogic strategies according to the context of the year group and the curriculum. By the final 4 weeks, I undertook full classroom responsibilities, ensuring that I used appropriate assessment strategies, enforced effective behaviour management, and set high expectations to challenge each child and supported those accordingly. The process of establishing positive relationships with each child meant that I </w:t>
                            </w:r>
                            <w:r w:rsidRPr="00285444">
                              <w:rPr>
                                <w:rFonts w:ascii="Arial" w:hAnsi="Arial" w:cs="Arial"/>
                                <w:iCs/>
                              </w:rPr>
                              <w:t xml:space="preserve">actively </w:t>
                            </w:r>
                            <w:r>
                              <w:rPr>
                                <w:rFonts w:ascii="Arial" w:hAnsi="Arial" w:cs="Arial"/>
                                <w:iCs/>
                              </w:rPr>
                              <w:t xml:space="preserve">took </w:t>
                            </w:r>
                            <w:r w:rsidRPr="00285444">
                              <w:rPr>
                                <w:rFonts w:ascii="Arial" w:hAnsi="Arial" w:cs="Arial"/>
                                <w:iCs/>
                              </w:rPr>
                              <w:t>part in</w:t>
                            </w:r>
                            <w:r>
                              <w:rPr>
                                <w:rFonts w:ascii="Arial" w:hAnsi="Arial" w:cs="Arial"/>
                                <w:iCs/>
                              </w:rPr>
                              <w:t xml:space="preserve"> their </w:t>
                            </w:r>
                            <w:r w:rsidRPr="00285444">
                              <w:rPr>
                                <w:rFonts w:ascii="Arial" w:hAnsi="Arial" w:cs="Arial"/>
                                <w:iCs/>
                              </w:rPr>
                              <w:t xml:space="preserve">emotional, </w:t>
                            </w:r>
                            <w:proofErr w:type="gramStart"/>
                            <w:r w:rsidRPr="00285444">
                              <w:rPr>
                                <w:rFonts w:ascii="Arial" w:hAnsi="Arial" w:cs="Arial"/>
                                <w:iCs/>
                              </w:rPr>
                              <w:t>spiritual</w:t>
                            </w:r>
                            <w:proofErr w:type="gramEnd"/>
                            <w:r w:rsidRPr="00285444">
                              <w:rPr>
                                <w:rFonts w:ascii="Arial" w:hAnsi="Arial" w:cs="Arial"/>
                                <w:iCs/>
                              </w:rPr>
                              <w:t xml:space="preserve"> and moral</w:t>
                            </w:r>
                            <w:r>
                              <w:rPr>
                                <w:rFonts w:ascii="Arial" w:hAnsi="Arial" w:cs="Arial"/>
                                <w:iCs/>
                              </w:rPr>
                              <w:t xml:space="preserve"> growth. I found this highly rewarding.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644C5" id="Text Box 1" o:spid="_x0000_s1028" type="#_x0000_t202" style="position:absolute;margin-left:60.2pt;margin-top:7.2pt;width:460.65pt;height:120.5pt;z-index:251659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" fillcolor="white [3201]" strokeweight=".5pt">
                <v:fill opacity="0"/>
                <v:stroke opacity="0"/>
                <v:textbox>
                  <w:txbxContent>
                    <w:p w14:paraId="5DD8E564" w14:textId="6B1C3ABD" w:rsidR="009A5A15" w:rsidRDefault="009A5A15" w:rsidP="00456458">
                      <w:pPr>
                        <w:jc w:val="both"/>
                      </w:pPr>
                      <w:r>
                        <w:rPr>
                          <w:rFonts w:ascii="Arial" w:hAnsi="Arial" w:cs="Arial"/>
                          <w:iCs/>
                        </w:rPr>
                        <w:t xml:space="preserve">I undertook two placements at Balfour, both in the same year 5 class. I achieved excellent grades in my assessment regarding my ability to enforce the teachers’ standards, meaning I thrived in the school. I gradually enhanced my teaching practice by developing pedagogic strategies according to the context of the year group and the curriculum. By the final 4 weeks, I undertook full classroom responsibilities, ensuring that I used appropriate assessment strategies, enforced effective behaviour management, and set high expectations to challenge each child and supported those accordingly. The process of establishing positive relationships with each child meant that I </w:t>
                      </w:r>
                      <w:r w:rsidRPr="00285444">
                        <w:rPr>
                          <w:rFonts w:ascii="Arial" w:hAnsi="Arial" w:cs="Arial"/>
                          <w:iCs/>
                        </w:rPr>
                        <w:t xml:space="preserve">actively </w:t>
                      </w:r>
                      <w:r>
                        <w:rPr>
                          <w:rFonts w:ascii="Arial" w:hAnsi="Arial" w:cs="Arial"/>
                          <w:iCs/>
                        </w:rPr>
                        <w:t xml:space="preserve">took </w:t>
                      </w:r>
                      <w:r w:rsidRPr="00285444">
                        <w:rPr>
                          <w:rFonts w:ascii="Arial" w:hAnsi="Arial" w:cs="Arial"/>
                          <w:iCs/>
                        </w:rPr>
                        <w:t>part in</w:t>
                      </w:r>
                      <w:r>
                        <w:rPr>
                          <w:rFonts w:ascii="Arial" w:hAnsi="Arial" w:cs="Arial"/>
                          <w:iCs/>
                        </w:rPr>
                        <w:t xml:space="preserve"> their </w:t>
                      </w:r>
                      <w:r w:rsidRPr="00285444">
                        <w:rPr>
                          <w:rFonts w:ascii="Arial" w:hAnsi="Arial" w:cs="Arial"/>
                          <w:iCs/>
                        </w:rPr>
                        <w:t xml:space="preserve">emotional, </w:t>
                      </w:r>
                      <w:proofErr w:type="gramStart"/>
                      <w:r w:rsidRPr="00285444">
                        <w:rPr>
                          <w:rFonts w:ascii="Arial" w:hAnsi="Arial" w:cs="Arial"/>
                          <w:iCs/>
                        </w:rPr>
                        <w:t>spiritual</w:t>
                      </w:r>
                      <w:proofErr w:type="gramEnd"/>
                      <w:r w:rsidRPr="00285444">
                        <w:rPr>
                          <w:rFonts w:ascii="Arial" w:hAnsi="Arial" w:cs="Arial"/>
                          <w:iCs/>
                        </w:rPr>
                        <w:t xml:space="preserve"> and moral</w:t>
                      </w:r>
                      <w:r>
                        <w:rPr>
                          <w:rFonts w:ascii="Arial" w:hAnsi="Arial" w:cs="Arial"/>
                          <w:iCs/>
                        </w:rPr>
                        <w:t xml:space="preserve"> growth. I found this highly rewarding.</w:t>
                      </w:r>
                    </w:p>
                  </w:txbxContent>
                </v:textbox>
              </v:shape>
            </w:pict>
          </mc:Fallback>
        </mc:AlternateContent>
      </w:r>
      <w:r w:rsidR="00955304">
        <w:rPr>
          <w:rFonts w:ascii="Arial" w:hAnsi="Arial" w:cs="Arial"/>
          <w:iCs/>
        </w:rPr>
        <w:t>09/20-12/</w:t>
      </w:r>
      <w:proofErr w:type="gramStart"/>
      <w:r w:rsidR="00955304">
        <w:rPr>
          <w:rFonts w:ascii="Arial" w:hAnsi="Arial" w:cs="Arial"/>
          <w:iCs/>
        </w:rPr>
        <w:t>20</w:t>
      </w:r>
      <w:r w:rsidR="006150D8">
        <w:rPr>
          <w:rFonts w:ascii="Arial" w:hAnsi="Arial" w:cs="Arial"/>
          <w:i/>
        </w:rPr>
        <w:t xml:space="preserve">  </w:t>
      </w:r>
      <w:r w:rsidR="006150D8" w:rsidRPr="006D5603">
        <w:rPr>
          <w:rFonts w:ascii="Arial" w:hAnsi="Arial" w:cs="Arial"/>
          <w:b/>
          <w:bCs/>
          <w:iCs/>
        </w:rPr>
        <w:t>Balfour</w:t>
      </w:r>
      <w:proofErr w:type="gramEnd"/>
      <w:r w:rsidR="006150D8" w:rsidRPr="006D5603">
        <w:rPr>
          <w:rFonts w:ascii="Arial" w:hAnsi="Arial" w:cs="Arial"/>
          <w:b/>
          <w:bCs/>
          <w:iCs/>
        </w:rPr>
        <w:t xml:space="preserve"> Primary school, Brighton</w:t>
      </w:r>
      <w:r w:rsidR="006150D8">
        <w:rPr>
          <w:rFonts w:ascii="Arial" w:hAnsi="Arial" w:cs="Arial"/>
          <w:b/>
          <w:bCs/>
          <w:iCs/>
        </w:rPr>
        <w:t xml:space="preserve">   </w:t>
      </w:r>
      <w:r w:rsidR="006A1763">
        <w:rPr>
          <w:rFonts w:ascii="Arial" w:hAnsi="Arial" w:cs="Arial"/>
          <w:b/>
          <w:bCs/>
          <w:iCs/>
        </w:rPr>
        <w:t xml:space="preserve">   </w:t>
      </w:r>
      <w:r w:rsidR="00955304">
        <w:rPr>
          <w:rFonts w:ascii="Arial" w:hAnsi="Arial" w:cs="Arial"/>
          <w:b/>
          <w:bCs/>
          <w:iCs/>
        </w:rPr>
        <w:t xml:space="preserve">      </w:t>
      </w:r>
      <w:r w:rsidR="006150D8" w:rsidRPr="006150D8">
        <w:rPr>
          <w:rFonts w:ascii="Arial" w:hAnsi="Arial" w:cs="Arial"/>
          <w:i/>
        </w:rPr>
        <w:t>Class Teacher</w:t>
      </w:r>
    </w:p>
    <w:p w14:paraId="64D31A5B" w14:textId="116BE1C8" w:rsidR="00955304" w:rsidRPr="00955304" w:rsidRDefault="00955304" w:rsidP="006150D8">
      <w:pPr>
        <w:rPr>
          <w:rFonts w:ascii="Arial" w:hAnsi="Arial" w:cs="Arial"/>
          <w:b/>
          <w:bCs/>
          <w:iCs/>
        </w:rPr>
      </w:pPr>
      <w:r>
        <w:rPr>
          <w:rFonts w:ascii="Arial" w:hAnsi="Arial" w:cs="Arial"/>
          <w:iCs/>
        </w:rPr>
        <w:t>04</w:t>
      </w:r>
      <w:r w:rsidRPr="006150D8">
        <w:rPr>
          <w:rFonts w:ascii="Arial" w:hAnsi="Arial" w:cs="Arial"/>
          <w:iCs/>
        </w:rPr>
        <w:t>/</w:t>
      </w:r>
      <w:r>
        <w:rPr>
          <w:rFonts w:ascii="Arial" w:hAnsi="Arial" w:cs="Arial"/>
          <w:iCs/>
        </w:rPr>
        <w:t>21-07/21</w:t>
      </w:r>
    </w:p>
    <w:p w14:paraId="42207CBE" w14:textId="762ED9CF" w:rsidR="006150D8" w:rsidRDefault="006150D8" w:rsidP="009A5A15">
      <w:pPr>
        <w:rPr>
          <w:rFonts w:ascii="Arial" w:hAnsi="Arial" w:cs="Arial"/>
          <w:b/>
          <w:bCs/>
          <w:iCs/>
        </w:rPr>
      </w:pPr>
      <w:r>
        <w:rPr>
          <w:rFonts w:ascii="Arial" w:hAnsi="Arial" w:cs="Arial"/>
          <w:b/>
          <w:bCs/>
          <w:iCs/>
        </w:rPr>
        <w:t xml:space="preserve">                       </w:t>
      </w:r>
    </w:p>
    <w:p w14:paraId="0679873F" w14:textId="1AD3BDAD" w:rsidR="009A5A15" w:rsidRDefault="009A5A15" w:rsidP="009A5A15">
      <w:pPr>
        <w:rPr>
          <w:rFonts w:ascii="Arial" w:hAnsi="Arial" w:cs="Arial"/>
          <w:b/>
          <w:bCs/>
          <w:iCs/>
        </w:rPr>
      </w:pPr>
    </w:p>
    <w:p w14:paraId="1F5FB5F2" w14:textId="0A452884" w:rsidR="009A5A15" w:rsidRDefault="009A5A15" w:rsidP="009A5A15">
      <w:pPr>
        <w:rPr>
          <w:rFonts w:ascii="Arial" w:hAnsi="Arial" w:cs="Arial"/>
          <w:b/>
          <w:bCs/>
          <w:iCs/>
        </w:rPr>
      </w:pPr>
    </w:p>
    <w:p w14:paraId="1949A3FD" w14:textId="28A50032" w:rsidR="009A5A15" w:rsidRDefault="009A5A15" w:rsidP="009A5A15">
      <w:pPr>
        <w:rPr>
          <w:rFonts w:ascii="Arial" w:hAnsi="Arial" w:cs="Arial"/>
          <w:b/>
          <w:bCs/>
          <w:iCs/>
        </w:rPr>
      </w:pPr>
    </w:p>
    <w:p w14:paraId="5D054891" w14:textId="2EBDCAAD" w:rsidR="00EC406E" w:rsidRDefault="00EC406E" w:rsidP="009A5A15">
      <w:pPr>
        <w:rPr>
          <w:rFonts w:ascii="Arial" w:hAnsi="Arial" w:cs="Arial"/>
          <w:b/>
          <w:bCs/>
          <w:iCs/>
        </w:rPr>
      </w:pPr>
    </w:p>
    <w:p w14:paraId="42152D2F" w14:textId="417331DA" w:rsidR="00EC406E" w:rsidRDefault="00EC406E" w:rsidP="009A5A15">
      <w:pPr>
        <w:rPr>
          <w:rFonts w:ascii="Arial" w:hAnsi="Arial" w:cs="Arial"/>
          <w:b/>
          <w:bCs/>
          <w:iCs/>
        </w:rPr>
      </w:pPr>
    </w:p>
    <w:p w14:paraId="7B4C407F" w14:textId="37535334" w:rsidR="00EC406E" w:rsidRDefault="00EC406E" w:rsidP="009A5A15">
      <w:pPr>
        <w:rPr>
          <w:rFonts w:ascii="Arial" w:hAnsi="Arial" w:cs="Arial"/>
          <w:b/>
          <w:bCs/>
          <w:iCs/>
        </w:rPr>
      </w:pPr>
    </w:p>
    <w:p w14:paraId="12ABD087" w14:textId="77777777" w:rsidR="00EC406E" w:rsidRDefault="00EC406E" w:rsidP="009A5A15">
      <w:pPr>
        <w:rPr>
          <w:rFonts w:ascii="Arial" w:hAnsi="Arial" w:cs="Arial"/>
          <w:b/>
          <w:bCs/>
          <w:iCs/>
        </w:rPr>
      </w:pPr>
    </w:p>
    <w:p w14:paraId="0CD10BEB" w14:textId="77777777" w:rsidR="002737B4" w:rsidRDefault="002737B4" w:rsidP="00E0682C">
      <w:pPr>
        <w:rPr>
          <w:rFonts w:ascii="Arial" w:hAnsi="Arial" w:cs="Arial"/>
          <w:b/>
          <w:bCs/>
          <w:iCs/>
        </w:rPr>
      </w:pPr>
    </w:p>
    <w:p w14:paraId="52ED1B03" w14:textId="6BCD4401" w:rsidR="00AB470E" w:rsidRPr="00EC406E" w:rsidRDefault="00415EEA" w:rsidP="00E0682C">
      <w:pPr>
        <w:rPr>
          <w:rFonts w:ascii="Arial" w:hAnsi="Arial" w:cs="Arial"/>
          <w:i/>
        </w:rPr>
      </w:pPr>
      <w:r>
        <w:rPr>
          <w:rFonts w:ascii="Arial" w:hAnsi="Arial" w:cs="Arial"/>
          <w:bCs/>
          <w:noProof/>
        </w:rPr>
        <mc:AlternateContent>
          <mc:Choice Requires="wps">
            <w:drawing>
              <wp:anchor distT="0" distB="0" distL="114300" distR="114300" simplePos="0" relativeHeight="251667456" behindDoc="0" locked="0" layoutInCell="1" allowOverlap="1" wp14:anchorId="7E33B333" wp14:editId="7C270E1D">
                <wp:simplePos x="0" y="0"/>
                <wp:positionH relativeFrom="column">
                  <wp:posOffset>768285</wp:posOffset>
                </wp:positionH>
                <wp:positionV relativeFrom="paragraph">
                  <wp:posOffset>105561</wp:posOffset>
                </wp:positionV>
                <wp:extent cx="5915608" cy="1074655"/>
                <wp:effectExtent l="0" t="0" r="0" b="0"/>
                <wp:wrapNone/>
                <wp:docPr id="4" name="Text Box 4"/>
                <wp:cNvGraphicFramePr/>
                <a:graphic xmlns:a="http://schemas.openxmlformats.org/drawingml/2006/main">
                  <a:graphicData uri="http://schemas.microsoft.com/office/word/2010/wordprocessingShape">
                    <wps:wsp>
                      <wps:cNvSpPr txBox="1"/>
                      <wps:spPr>
                        <a:xfrm>
                          <a:off x="0" y="0"/>
                          <a:ext cx="5915608" cy="1074655"/>
                        </a:xfrm>
                        <a:prstGeom prst="rect">
                          <a:avLst/>
                        </a:prstGeom>
                        <a:solidFill>
                          <a:schemeClr val="lt1">
                            <a:alpha val="0"/>
                          </a:schemeClr>
                        </a:solidFill>
                        <a:ln w="6350">
                          <a:solidFill>
                            <a:prstClr val="black">
                              <a:alpha val="0"/>
                            </a:prstClr>
                          </a:solidFill>
                        </a:ln>
                      </wps:spPr>
                      <wps:txbx>
                        <w:txbxContent>
                          <w:p w14:paraId="7A0BF472" w14:textId="55027AC8" w:rsidR="006A1763" w:rsidRPr="006A1763" w:rsidRDefault="006A1763" w:rsidP="00456458">
                            <w:pPr>
                              <w:jc w:val="both"/>
                            </w:pPr>
                            <w:r w:rsidRPr="006A1763">
                              <w:rPr>
                                <w:rFonts w:ascii="Arial" w:hAnsi="Arial" w:cs="Arial"/>
                                <w:iCs/>
                              </w:rPr>
                              <w:t>My six-week placement at the globe primary academy awarded me</w:t>
                            </w:r>
                            <w:r w:rsidR="004F1E25">
                              <w:rPr>
                                <w:rFonts w:ascii="Arial" w:hAnsi="Arial" w:cs="Arial"/>
                                <w:iCs/>
                              </w:rPr>
                              <w:t xml:space="preserve"> with</w:t>
                            </w:r>
                            <w:r w:rsidRPr="006A1763">
                              <w:rPr>
                                <w:rFonts w:ascii="Arial" w:hAnsi="Arial" w:cs="Arial"/>
                                <w:iCs/>
                              </w:rPr>
                              <w:t xml:space="preserve"> invaluable experience, as it broadened my knowledge of the curriculum and enhanced my modelling and overall pedagogy. This is because teaching a mixed class of year 1 and 2 meant that I was able to see the distinction between KS1 and KS2 and therefore, adapt my teaching to this age group.</w:t>
                            </w:r>
                            <w:r w:rsidR="004F1E25">
                              <w:rPr>
                                <w:rFonts w:ascii="Arial" w:hAnsi="Arial" w:cs="Arial"/>
                                <w:iCs/>
                              </w:rPr>
                              <w:t xml:space="preserve"> I would make each lesson exciting by encouraging the use of outdoor learning and using active and creative games to consolidate the learning for the children each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3B333" id="Text Box 4" o:spid="_x0000_s1029" type="#_x0000_t202" style="position:absolute;margin-left:60.5pt;margin-top:8.3pt;width:465.8pt;height:8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" fillcolor="white [3201]" strokeweight=".5pt">
                <v:fill opacity="0"/>
                <v:stroke opacity="0"/>
                <v:textbox>
                  <w:txbxContent>
                    <w:p w14:paraId="7A0BF472" w14:textId="55027AC8" w:rsidR="006A1763" w:rsidRPr="006A1763" w:rsidRDefault="006A1763" w:rsidP="00456458">
                      <w:pPr>
                        <w:jc w:val="both"/>
                      </w:pPr>
                      <w:r w:rsidRPr="006A1763">
                        <w:rPr>
                          <w:rFonts w:ascii="Arial" w:hAnsi="Arial" w:cs="Arial"/>
                          <w:iCs/>
                        </w:rPr>
                        <w:t>My six-week placement at the globe primary academy awarded me</w:t>
                      </w:r>
                      <w:r w:rsidR="004F1E25">
                        <w:rPr>
                          <w:rFonts w:ascii="Arial" w:hAnsi="Arial" w:cs="Arial"/>
                          <w:iCs/>
                        </w:rPr>
                        <w:t xml:space="preserve"> with</w:t>
                      </w:r>
                      <w:r w:rsidRPr="006A1763">
                        <w:rPr>
                          <w:rFonts w:ascii="Arial" w:hAnsi="Arial" w:cs="Arial"/>
                          <w:iCs/>
                        </w:rPr>
                        <w:t xml:space="preserve"> invaluable experience, as it broadened my knowledge of the curriculum and enhanced my modelling and overall pedagogy. This is because teaching a mixed class of year 1 and 2 meant that I was able to see the distinction between KS1 and KS2 and therefore, adapt my teaching to this age group.</w:t>
                      </w:r>
                      <w:r w:rsidR="004F1E25">
                        <w:rPr>
                          <w:rFonts w:ascii="Arial" w:hAnsi="Arial" w:cs="Arial"/>
                          <w:iCs/>
                        </w:rPr>
                        <w:t xml:space="preserve"> I would make each lesson exciting by encouraging the use of outdoor learning and using active and creative games to consolidate the learning for the children each lesson.</w:t>
                      </w:r>
                    </w:p>
                  </w:txbxContent>
                </v:textbox>
              </v:shape>
            </w:pict>
          </mc:Fallback>
        </mc:AlternateContent>
      </w:r>
      <w:r w:rsidR="00955304">
        <w:rPr>
          <w:rFonts w:ascii="Arial" w:hAnsi="Arial" w:cs="Arial"/>
          <w:bCs/>
        </w:rPr>
        <w:t>02/</w:t>
      </w:r>
      <w:r w:rsidR="006150D8" w:rsidRPr="006150D8">
        <w:rPr>
          <w:rFonts w:ascii="Arial" w:hAnsi="Arial" w:cs="Arial"/>
          <w:bCs/>
        </w:rPr>
        <w:t>21</w:t>
      </w:r>
      <w:r w:rsidR="00955304">
        <w:rPr>
          <w:rFonts w:ascii="Arial" w:hAnsi="Arial" w:cs="Arial"/>
          <w:bCs/>
        </w:rPr>
        <w:t>-04/21</w:t>
      </w:r>
      <w:r w:rsidR="006150D8">
        <w:rPr>
          <w:rFonts w:ascii="Arial" w:hAnsi="Arial" w:cs="Arial"/>
          <w:bCs/>
        </w:rPr>
        <w:t xml:space="preserve">   </w:t>
      </w:r>
      <w:r w:rsidR="006150D8" w:rsidRPr="006150D8">
        <w:rPr>
          <w:rFonts w:ascii="Arial" w:hAnsi="Arial" w:cs="Arial"/>
          <w:b/>
        </w:rPr>
        <w:t xml:space="preserve">The Globe Primary Academy, </w:t>
      </w:r>
      <w:proofErr w:type="gramStart"/>
      <w:r w:rsidR="006150D8" w:rsidRPr="006150D8">
        <w:rPr>
          <w:rFonts w:ascii="Arial" w:hAnsi="Arial" w:cs="Arial"/>
          <w:b/>
        </w:rPr>
        <w:t>Lancing</w:t>
      </w:r>
      <w:r w:rsidR="006150D8">
        <w:rPr>
          <w:rFonts w:ascii="Arial" w:hAnsi="Arial" w:cs="Arial"/>
          <w:b/>
        </w:rPr>
        <w:t xml:space="preserve"> </w:t>
      </w:r>
      <w:r w:rsidR="00955304">
        <w:rPr>
          <w:rFonts w:ascii="Arial" w:hAnsi="Arial" w:cs="Arial"/>
          <w:b/>
        </w:rPr>
        <w:t xml:space="preserve"> </w:t>
      </w:r>
      <w:r w:rsidR="006150D8" w:rsidRPr="006150D8">
        <w:rPr>
          <w:rFonts w:ascii="Arial" w:hAnsi="Arial" w:cs="Arial"/>
          <w:i/>
        </w:rPr>
        <w:t>Class</w:t>
      </w:r>
      <w:proofErr w:type="gramEnd"/>
      <w:r w:rsidR="006150D8" w:rsidRPr="006150D8">
        <w:rPr>
          <w:rFonts w:ascii="Arial" w:hAnsi="Arial" w:cs="Arial"/>
          <w:i/>
        </w:rPr>
        <w:t xml:space="preserve"> Teacher</w:t>
      </w:r>
    </w:p>
    <w:p w14:paraId="09C2E223" w14:textId="0D7E9869" w:rsidR="00AB470E" w:rsidRDefault="00AB470E" w:rsidP="00E0682C">
      <w:pPr>
        <w:rPr>
          <w:rFonts w:ascii="Arial" w:hAnsi="Arial" w:cs="Arial"/>
          <w:i/>
        </w:rPr>
      </w:pPr>
      <w:r>
        <w:rPr>
          <w:rFonts w:ascii="Arial" w:hAnsi="Arial" w:cs="Arial"/>
          <w:i/>
        </w:rPr>
        <w:t xml:space="preserve">                       </w:t>
      </w:r>
    </w:p>
    <w:p w14:paraId="56CF07C0" w14:textId="3EA856B9" w:rsidR="006A1763" w:rsidRDefault="006A1763" w:rsidP="00E0682C">
      <w:pPr>
        <w:rPr>
          <w:rFonts w:ascii="Arial" w:hAnsi="Arial" w:cs="Arial"/>
          <w:bCs/>
          <w:iCs/>
        </w:rPr>
      </w:pPr>
    </w:p>
    <w:p w14:paraId="6E9025CA" w14:textId="450E0222" w:rsidR="004F1E25" w:rsidRDefault="004F1E25" w:rsidP="00E0682C">
      <w:pPr>
        <w:rPr>
          <w:rFonts w:ascii="Arial" w:hAnsi="Arial" w:cs="Arial"/>
          <w:bCs/>
          <w:iCs/>
        </w:rPr>
      </w:pPr>
    </w:p>
    <w:p w14:paraId="3C268996" w14:textId="7B12CF2A" w:rsidR="00B77B73" w:rsidRDefault="00B77B73" w:rsidP="00E0682C">
      <w:pPr>
        <w:rPr>
          <w:rFonts w:ascii="Arial" w:hAnsi="Arial" w:cs="Arial"/>
          <w:bCs/>
          <w:iCs/>
        </w:rPr>
      </w:pPr>
    </w:p>
    <w:p w14:paraId="6AB661F6" w14:textId="4AEC92B6" w:rsidR="00EC406E" w:rsidRDefault="00EC406E" w:rsidP="00E0682C">
      <w:pPr>
        <w:rPr>
          <w:rFonts w:ascii="Arial" w:hAnsi="Arial" w:cs="Arial"/>
          <w:bCs/>
          <w:iCs/>
        </w:rPr>
      </w:pPr>
    </w:p>
    <w:p w14:paraId="05B06B1C" w14:textId="5C09BD61" w:rsidR="00EC406E" w:rsidRDefault="00EC406E" w:rsidP="00E0682C">
      <w:pPr>
        <w:rPr>
          <w:rFonts w:ascii="Arial" w:hAnsi="Arial" w:cs="Arial"/>
          <w:bCs/>
          <w:iCs/>
        </w:rPr>
      </w:pPr>
    </w:p>
    <w:p w14:paraId="72E9E275" w14:textId="4B298EBE" w:rsidR="00EC406E" w:rsidRDefault="00EC406E" w:rsidP="00E0682C">
      <w:pPr>
        <w:rPr>
          <w:rFonts w:ascii="Arial" w:hAnsi="Arial" w:cs="Arial"/>
          <w:bCs/>
          <w:iCs/>
        </w:rPr>
      </w:pPr>
    </w:p>
    <w:p w14:paraId="3C1B0884" w14:textId="790E7FC8" w:rsidR="00955304" w:rsidRDefault="00955304" w:rsidP="00955304">
      <w:pPr>
        <w:tabs>
          <w:tab w:val="left" w:pos="2268"/>
        </w:tabs>
        <w:rPr>
          <w:rFonts w:ascii="Arial" w:hAnsi="Arial" w:cs="Arial"/>
          <w:i/>
        </w:rPr>
      </w:pPr>
      <w:r>
        <w:rPr>
          <w:rFonts w:ascii="Arial" w:hAnsi="Arial" w:cs="Arial"/>
          <w:i/>
        </w:rPr>
        <w:t>04/20-0</w:t>
      </w:r>
      <w:r w:rsidR="00A85C2D">
        <w:rPr>
          <w:rFonts w:ascii="Arial" w:hAnsi="Arial" w:cs="Arial"/>
          <w:i/>
        </w:rPr>
        <w:t>8</w:t>
      </w:r>
      <w:r>
        <w:rPr>
          <w:rFonts w:ascii="Arial" w:hAnsi="Arial" w:cs="Arial"/>
          <w:i/>
        </w:rPr>
        <w:t>/2</w:t>
      </w:r>
      <w:r w:rsidR="00A85C2D">
        <w:rPr>
          <w:rFonts w:ascii="Arial" w:hAnsi="Arial" w:cs="Arial"/>
          <w:i/>
        </w:rPr>
        <w:t>0</w:t>
      </w:r>
      <w:r>
        <w:rPr>
          <w:rFonts w:ascii="Arial" w:hAnsi="Arial" w:cs="Arial"/>
          <w:bCs/>
        </w:rPr>
        <w:t xml:space="preserve">    </w:t>
      </w:r>
      <w:r w:rsidR="00AA3A2A">
        <w:rPr>
          <w:rFonts w:ascii="Arial" w:hAnsi="Arial" w:cs="Arial"/>
          <w:b/>
        </w:rPr>
        <w:t>Lord Nelson, Brighton</w:t>
      </w:r>
      <w:r w:rsidR="00AA3A2A">
        <w:rPr>
          <w:rFonts w:ascii="Arial" w:hAnsi="Arial" w:cs="Arial"/>
          <w:b/>
        </w:rPr>
        <w:tab/>
      </w:r>
      <w:r w:rsidR="00AA3A2A">
        <w:rPr>
          <w:rFonts w:ascii="Arial" w:hAnsi="Arial" w:cs="Arial"/>
          <w:b/>
        </w:rPr>
        <w:tab/>
      </w:r>
      <w:r w:rsidR="006150D8">
        <w:rPr>
          <w:rFonts w:ascii="Arial" w:hAnsi="Arial" w:cs="Arial"/>
          <w:b/>
        </w:rPr>
        <w:t xml:space="preserve">      </w:t>
      </w:r>
      <w:r w:rsidR="00AA3A2A">
        <w:rPr>
          <w:rFonts w:ascii="Arial" w:hAnsi="Arial" w:cs="Arial"/>
          <w:i/>
        </w:rPr>
        <w:t>General Assistant</w:t>
      </w:r>
      <w:r w:rsidR="00AA3A2A">
        <w:rPr>
          <w:rFonts w:ascii="Arial" w:hAnsi="Arial" w:cs="Arial"/>
          <w:i/>
        </w:rPr>
        <w:tab/>
        <w:t xml:space="preserve">         </w:t>
      </w:r>
    </w:p>
    <w:p w14:paraId="1E5B0154" w14:textId="61FA63AE" w:rsidR="00BF3D01" w:rsidRPr="00EC406E" w:rsidRDefault="00955304" w:rsidP="00415EEA">
      <w:pPr>
        <w:tabs>
          <w:tab w:val="left" w:pos="2268"/>
        </w:tabs>
        <w:ind w:left="1418" w:hanging="1418"/>
        <w:jc w:val="both"/>
        <w:rPr>
          <w:rFonts w:ascii="Arial" w:hAnsi="Arial" w:cs="Arial"/>
        </w:rPr>
      </w:pPr>
      <w:r>
        <w:rPr>
          <w:rFonts w:ascii="Arial" w:hAnsi="Arial" w:cs="Arial"/>
          <w:b/>
        </w:rPr>
        <w:t xml:space="preserve">                      </w:t>
      </w:r>
      <w:r w:rsidR="00AA3A2A">
        <w:rPr>
          <w:rFonts w:ascii="Arial" w:hAnsi="Arial" w:cs="Arial"/>
          <w:i/>
        </w:rPr>
        <w:t xml:space="preserve"> </w:t>
      </w:r>
      <w:r w:rsidR="00AA3A2A" w:rsidRPr="00DC5C3B">
        <w:rPr>
          <w:rFonts w:ascii="Arial" w:hAnsi="Arial" w:cs="Arial"/>
        </w:rPr>
        <w:t xml:space="preserve">The two primary responsibilities involved firstly, </w:t>
      </w:r>
      <w:r w:rsidR="00BF3D01">
        <w:rPr>
          <w:rFonts w:ascii="Arial" w:hAnsi="Arial" w:cs="Arial"/>
        </w:rPr>
        <w:t>responsibility</w:t>
      </w:r>
      <w:r w:rsidR="00AA3A2A" w:rsidRPr="00DC5C3B">
        <w:rPr>
          <w:rFonts w:ascii="Arial" w:hAnsi="Arial" w:cs="Arial"/>
        </w:rPr>
        <w:t xml:space="preserve"> with preparing ingredients</w:t>
      </w:r>
      <w:r w:rsidR="00AA3A2A">
        <w:rPr>
          <w:rFonts w:ascii="Arial" w:hAnsi="Arial" w:cs="Arial"/>
        </w:rPr>
        <w:t xml:space="preserve"> and cooking food to a high standard. </w:t>
      </w:r>
      <w:r w:rsidR="00AA3A2A" w:rsidRPr="00DC5C3B">
        <w:rPr>
          <w:rFonts w:ascii="Arial" w:hAnsi="Arial" w:cs="Arial"/>
        </w:rPr>
        <w:t xml:space="preserve">Secondly, </w:t>
      </w:r>
      <w:r w:rsidR="00BF3D01">
        <w:rPr>
          <w:rFonts w:ascii="Arial" w:hAnsi="Arial" w:cs="Arial"/>
        </w:rPr>
        <w:t>handling the bar</w:t>
      </w:r>
      <w:r w:rsidR="00AA3A2A" w:rsidRPr="00DC5C3B">
        <w:rPr>
          <w:rFonts w:ascii="Arial" w:hAnsi="Arial" w:cs="Arial"/>
        </w:rPr>
        <w:t xml:space="preserve"> and serving the variety of ales and gins available, </w:t>
      </w:r>
      <w:r w:rsidR="002B68DC">
        <w:rPr>
          <w:rFonts w:ascii="Arial" w:hAnsi="Arial" w:cs="Arial"/>
        </w:rPr>
        <w:t>operated</w:t>
      </w:r>
      <w:r w:rsidR="00AA3A2A" w:rsidRPr="00DC5C3B">
        <w:rPr>
          <w:rFonts w:ascii="Arial" w:hAnsi="Arial" w:cs="Arial"/>
        </w:rPr>
        <w:t xml:space="preserve"> a high level of customer service and working the till. This experience </w:t>
      </w:r>
      <w:r w:rsidR="00BF3D01">
        <w:rPr>
          <w:rFonts w:ascii="Arial" w:hAnsi="Arial" w:cs="Arial"/>
        </w:rPr>
        <w:t>meant I was</w:t>
      </w:r>
      <w:r w:rsidR="00AA3A2A" w:rsidRPr="00DC5C3B">
        <w:rPr>
          <w:rFonts w:ascii="Arial" w:hAnsi="Arial" w:cs="Arial"/>
        </w:rPr>
        <w:t xml:space="preserve"> versatile in the workplace</w:t>
      </w:r>
      <w:r w:rsidR="00BF3D01">
        <w:rPr>
          <w:rFonts w:ascii="Arial" w:hAnsi="Arial" w:cs="Arial"/>
        </w:rPr>
        <w:t xml:space="preserve"> and that </w:t>
      </w:r>
      <w:r w:rsidR="00AA3A2A" w:rsidRPr="00DC5C3B">
        <w:rPr>
          <w:rFonts w:ascii="Arial" w:hAnsi="Arial" w:cs="Arial"/>
        </w:rPr>
        <w:t>my skills</w:t>
      </w:r>
      <w:r w:rsidR="00BF3D01">
        <w:rPr>
          <w:rFonts w:ascii="Arial" w:hAnsi="Arial" w:cs="Arial"/>
        </w:rPr>
        <w:t xml:space="preserve"> were attributed</w:t>
      </w:r>
      <w:r w:rsidR="00AA3A2A" w:rsidRPr="00DC5C3B">
        <w:rPr>
          <w:rFonts w:ascii="Arial" w:hAnsi="Arial" w:cs="Arial"/>
        </w:rPr>
        <w:t xml:space="preserve"> to a high standard across the two main areas of the </w:t>
      </w:r>
      <w:proofErr w:type="gramStart"/>
      <w:r w:rsidR="00AA3A2A">
        <w:rPr>
          <w:rFonts w:ascii="Arial" w:hAnsi="Arial" w:cs="Arial"/>
        </w:rPr>
        <w:t>establishment</w:t>
      </w:r>
      <w:r w:rsidR="00AA3A2A" w:rsidRPr="00DC5C3B">
        <w:rPr>
          <w:rFonts w:ascii="Arial" w:hAnsi="Arial" w:cs="Arial"/>
        </w:rPr>
        <w:t>;</w:t>
      </w:r>
      <w:proofErr w:type="gramEnd"/>
      <w:r w:rsidR="00AA3A2A" w:rsidRPr="00DC5C3B">
        <w:rPr>
          <w:rFonts w:ascii="Arial" w:hAnsi="Arial" w:cs="Arial"/>
        </w:rPr>
        <w:t xml:space="preserve"> food and beverage</w:t>
      </w:r>
      <w:r w:rsidR="009A5A15">
        <w:rPr>
          <w:rFonts w:ascii="Arial" w:hAnsi="Arial" w:cs="Arial"/>
        </w:rPr>
        <w:t>.</w:t>
      </w:r>
    </w:p>
    <w:p w14:paraId="2F0ED0C2" w14:textId="215E4DEE" w:rsidR="00BF3D01" w:rsidRDefault="00BF3D01" w:rsidP="00955304">
      <w:pPr>
        <w:tabs>
          <w:tab w:val="left" w:pos="2268"/>
        </w:tabs>
        <w:ind w:left="1418" w:hanging="1418"/>
        <w:rPr>
          <w:rFonts w:ascii="Arial" w:hAnsi="Arial" w:cs="Arial"/>
          <w:i/>
        </w:rPr>
      </w:pPr>
    </w:p>
    <w:p w14:paraId="39E065D9" w14:textId="3BE90DE7" w:rsidR="000D36E5" w:rsidRDefault="000D36E5" w:rsidP="00955304">
      <w:pPr>
        <w:tabs>
          <w:tab w:val="left" w:pos="2268"/>
        </w:tabs>
        <w:ind w:left="1418" w:hanging="1418"/>
        <w:rPr>
          <w:rFonts w:ascii="Arial" w:hAnsi="Arial" w:cs="Arial"/>
          <w:i/>
        </w:rPr>
      </w:pPr>
    </w:p>
    <w:p w14:paraId="76C72BBC" w14:textId="01556227" w:rsidR="001C6B26" w:rsidRDefault="001C6B26" w:rsidP="00955304">
      <w:pPr>
        <w:tabs>
          <w:tab w:val="left" w:pos="2268"/>
        </w:tabs>
        <w:ind w:left="1418" w:hanging="1418"/>
        <w:rPr>
          <w:rFonts w:ascii="Arial" w:hAnsi="Arial" w:cs="Arial"/>
          <w:i/>
        </w:rPr>
      </w:pPr>
    </w:p>
    <w:p w14:paraId="43A33022" w14:textId="77777777" w:rsidR="00A87287" w:rsidRPr="00955304" w:rsidRDefault="00A87287" w:rsidP="00955304">
      <w:pPr>
        <w:tabs>
          <w:tab w:val="left" w:pos="2268"/>
        </w:tabs>
        <w:ind w:left="1418" w:hanging="1418"/>
        <w:rPr>
          <w:rFonts w:ascii="Arial" w:hAnsi="Arial" w:cs="Arial"/>
          <w:i/>
        </w:rPr>
      </w:pPr>
    </w:p>
    <w:p w14:paraId="0418A022" w14:textId="77777777" w:rsidR="0032362B" w:rsidRPr="00415EEA" w:rsidRDefault="00955304" w:rsidP="00415EEA">
      <w:pPr>
        <w:ind w:left="1418" w:hanging="1418"/>
        <w:jc w:val="both"/>
        <w:rPr>
          <w:rFonts w:ascii="Arial" w:hAnsi="Arial" w:cs="Arial"/>
          <w:i/>
        </w:rPr>
      </w:pPr>
      <w:r>
        <w:rPr>
          <w:rFonts w:ascii="Arial" w:hAnsi="Arial" w:cs="Arial"/>
        </w:rPr>
        <w:lastRenderedPageBreak/>
        <w:t>07/</w:t>
      </w:r>
      <w:r w:rsidR="0032362B">
        <w:rPr>
          <w:rFonts w:ascii="Arial" w:hAnsi="Arial" w:cs="Arial"/>
        </w:rPr>
        <w:t>18</w:t>
      </w:r>
      <w:r>
        <w:rPr>
          <w:rFonts w:ascii="Arial" w:hAnsi="Arial" w:cs="Arial"/>
        </w:rPr>
        <w:t>-12/18</w:t>
      </w:r>
      <w:r w:rsidR="0032362B">
        <w:rPr>
          <w:rFonts w:ascii="Arial" w:hAnsi="Arial" w:cs="Arial"/>
        </w:rPr>
        <w:tab/>
      </w:r>
      <w:r w:rsidR="0032362B">
        <w:rPr>
          <w:rFonts w:ascii="Arial" w:hAnsi="Arial" w:cs="Arial"/>
          <w:b/>
        </w:rPr>
        <w:t>The Richmond, Brighton</w:t>
      </w:r>
      <w:r w:rsidR="00837765">
        <w:rPr>
          <w:rFonts w:ascii="Arial" w:hAnsi="Arial" w:cs="Arial"/>
          <w:b/>
        </w:rPr>
        <w:t xml:space="preserve"> </w:t>
      </w:r>
      <w:r w:rsidR="00837765">
        <w:rPr>
          <w:rFonts w:ascii="Arial" w:hAnsi="Arial" w:cs="Arial"/>
          <w:b/>
        </w:rPr>
        <w:tab/>
      </w:r>
      <w:r w:rsidR="00837765">
        <w:rPr>
          <w:rFonts w:ascii="Arial" w:hAnsi="Arial" w:cs="Arial"/>
          <w:b/>
        </w:rPr>
        <w:tab/>
      </w:r>
      <w:r w:rsidR="006150D8">
        <w:rPr>
          <w:rFonts w:ascii="Arial" w:hAnsi="Arial" w:cs="Arial"/>
          <w:b/>
        </w:rPr>
        <w:t xml:space="preserve">     </w:t>
      </w:r>
      <w:r w:rsidR="0032362B" w:rsidRPr="0032362B">
        <w:rPr>
          <w:rFonts w:ascii="Arial" w:hAnsi="Arial" w:cs="Arial"/>
          <w:i/>
        </w:rPr>
        <w:t>Shift</w:t>
      </w:r>
      <w:r w:rsidR="00415EEA" w:rsidRPr="00415EEA">
        <w:rPr>
          <w:rFonts w:ascii="Arial" w:hAnsi="Arial" w:cs="Arial"/>
          <w:i/>
          <w:color w:val="FFFFFF" w:themeColor="background1"/>
        </w:rPr>
        <w:t>-</w:t>
      </w:r>
      <w:r w:rsidR="0032362B">
        <w:rPr>
          <w:rFonts w:ascii="Arial" w:hAnsi="Arial" w:cs="Arial"/>
          <w:i/>
        </w:rPr>
        <w:t>Manager</w:t>
      </w:r>
      <w:r w:rsidR="0032362B">
        <w:rPr>
          <w:rFonts w:ascii="Arial" w:hAnsi="Arial" w:cs="Arial"/>
          <w:i/>
        </w:rPr>
        <w:br/>
      </w:r>
      <w:r w:rsidR="0032362B">
        <w:rPr>
          <w:rFonts w:ascii="Arial" w:hAnsi="Arial" w:cs="Arial"/>
          <w:i/>
        </w:rPr>
        <w:tab/>
      </w:r>
      <w:r w:rsidR="0032362B">
        <w:rPr>
          <w:rFonts w:ascii="Arial" w:hAnsi="Arial" w:cs="Arial"/>
        </w:rPr>
        <w:t xml:space="preserve">I managed a team of 3-4 bartenders each shift, ensuring that </w:t>
      </w:r>
      <w:r w:rsidR="003C16E9">
        <w:rPr>
          <w:rFonts w:ascii="Arial" w:hAnsi="Arial" w:cs="Arial"/>
        </w:rPr>
        <w:t>they all</w:t>
      </w:r>
      <w:r w:rsidR="0032362B">
        <w:rPr>
          <w:rFonts w:ascii="Arial" w:hAnsi="Arial" w:cs="Arial"/>
        </w:rPr>
        <w:t xml:space="preserve"> delivered friendly and</w:t>
      </w:r>
      <w:r w:rsidR="00EC406E">
        <w:rPr>
          <w:rFonts w:ascii="Arial" w:hAnsi="Arial" w:cs="Arial"/>
        </w:rPr>
        <w:t xml:space="preserve"> </w:t>
      </w:r>
      <w:r w:rsidR="0032362B">
        <w:rPr>
          <w:rFonts w:ascii="Arial" w:hAnsi="Arial" w:cs="Arial"/>
        </w:rPr>
        <w:t>efficient customer service</w:t>
      </w:r>
      <w:r w:rsidR="00D6755A">
        <w:rPr>
          <w:rFonts w:ascii="Arial" w:hAnsi="Arial" w:cs="Arial"/>
        </w:rPr>
        <w:t xml:space="preserve">. I enforced creative solutions for any issues relating to the bar, sound technology, </w:t>
      </w:r>
      <w:proofErr w:type="gramStart"/>
      <w:r w:rsidR="00D6755A">
        <w:rPr>
          <w:rFonts w:ascii="Arial" w:hAnsi="Arial" w:cs="Arial"/>
        </w:rPr>
        <w:t>events</w:t>
      </w:r>
      <w:proofErr w:type="gramEnd"/>
      <w:r w:rsidR="00D6755A">
        <w:rPr>
          <w:rFonts w:ascii="Arial" w:hAnsi="Arial" w:cs="Arial"/>
        </w:rPr>
        <w:t xml:space="preserve"> and hostel bookings, which improved online reviews and increased clientele. This level of leadership </w:t>
      </w:r>
      <w:r w:rsidR="00BA6795">
        <w:rPr>
          <w:rFonts w:ascii="Arial" w:hAnsi="Arial" w:cs="Arial"/>
        </w:rPr>
        <w:t>meant I implemented strong communication and collaboration with my team.</w:t>
      </w:r>
    </w:p>
    <w:p w14:paraId="131A5667" w14:textId="77777777" w:rsidR="00EC406E" w:rsidRDefault="00EC406E" w:rsidP="00EC406E">
      <w:pPr>
        <w:ind w:left="1418" w:hanging="1418"/>
        <w:rPr>
          <w:rFonts w:ascii="Arial" w:hAnsi="Arial" w:cs="Arial"/>
        </w:rPr>
      </w:pPr>
    </w:p>
    <w:p w14:paraId="2CACBF02" w14:textId="12C2E035" w:rsidR="00D5420F" w:rsidRDefault="00955304" w:rsidP="00D5420F">
      <w:pPr>
        <w:ind w:left="1418" w:hanging="1418"/>
        <w:jc w:val="both"/>
        <w:rPr>
          <w:rFonts w:ascii="Arial" w:hAnsi="Arial" w:cs="Arial"/>
          <w:i/>
        </w:rPr>
      </w:pPr>
      <w:r>
        <w:rPr>
          <w:rFonts w:ascii="Arial" w:hAnsi="Arial" w:cs="Arial"/>
        </w:rPr>
        <w:t>04/1</w:t>
      </w:r>
      <w:r w:rsidR="00B81C8B">
        <w:rPr>
          <w:rFonts w:ascii="Arial" w:hAnsi="Arial" w:cs="Arial"/>
        </w:rPr>
        <w:t>7</w:t>
      </w:r>
      <w:r>
        <w:rPr>
          <w:rFonts w:ascii="Arial" w:hAnsi="Arial" w:cs="Arial"/>
        </w:rPr>
        <w:t>-11/17</w:t>
      </w:r>
      <w:r w:rsidR="00B81C8B">
        <w:rPr>
          <w:rFonts w:ascii="Arial" w:hAnsi="Arial" w:cs="Arial"/>
        </w:rPr>
        <w:tab/>
      </w:r>
      <w:r w:rsidR="00B81C8B">
        <w:rPr>
          <w:rFonts w:ascii="Arial" w:hAnsi="Arial" w:cs="Arial"/>
          <w:b/>
        </w:rPr>
        <w:t>Malmaison Hotel, Brighton</w:t>
      </w:r>
      <w:r w:rsidR="00B81C8B">
        <w:rPr>
          <w:rFonts w:ascii="Arial" w:hAnsi="Arial" w:cs="Arial"/>
          <w:b/>
        </w:rPr>
        <w:tab/>
      </w:r>
      <w:r w:rsidR="00B81C8B">
        <w:rPr>
          <w:rFonts w:ascii="Arial" w:hAnsi="Arial" w:cs="Arial"/>
          <w:b/>
        </w:rPr>
        <w:tab/>
      </w:r>
      <w:r w:rsidR="006150D8">
        <w:rPr>
          <w:rFonts w:ascii="Arial" w:hAnsi="Arial" w:cs="Arial"/>
          <w:b/>
        </w:rPr>
        <w:t xml:space="preserve">     </w:t>
      </w:r>
      <w:r w:rsidR="00B81C8B">
        <w:rPr>
          <w:rFonts w:ascii="Arial" w:hAnsi="Arial" w:cs="Arial"/>
          <w:i/>
        </w:rPr>
        <w:t>Bartender</w:t>
      </w:r>
    </w:p>
    <w:p w14:paraId="42B0E6A0" w14:textId="77777777" w:rsidR="00566F11" w:rsidRPr="00566F11" w:rsidRDefault="00566F11" w:rsidP="00566F11">
      <w:pPr>
        <w:spacing w:line="276" w:lineRule="auto"/>
        <w:ind w:left="1418"/>
        <w:rPr>
          <w:rFonts w:ascii="Arial" w:hAnsi="Arial" w:cs="Arial"/>
        </w:rPr>
      </w:pPr>
      <w:r w:rsidRPr="00566F11">
        <w:rPr>
          <w:rFonts w:ascii="Arial" w:hAnsi="Arial" w:cs="Arial"/>
        </w:rPr>
        <w:t xml:space="preserve">I established consistently high levels of customer service and expertise at the four-star hotel’s boutique cocktail bar. I developed and administered cocktails, and hot and cold drinks menus. I boosted the number of customer reviews by delivering strong customer service and enhancing each guest’s experience. </w:t>
      </w:r>
    </w:p>
    <w:p w14:paraId="6027669B" w14:textId="77777777" w:rsidR="006A3296" w:rsidRDefault="006A3296" w:rsidP="006A3296">
      <w:pPr>
        <w:rPr>
          <w:rFonts w:ascii="Arial" w:hAnsi="Arial" w:cs="Arial"/>
          <w:b/>
        </w:rPr>
      </w:pPr>
    </w:p>
    <w:p w14:paraId="0144D512" w14:textId="69C9073C" w:rsidR="00153D91" w:rsidRDefault="00153D91" w:rsidP="006A3296">
      <w:pPr>
        <w:rPr>
          <w:rFonts w:ascii="Arial" w:hAnsi="Arial" w:cs="Arial"/>
          <w:b/>
        </w:rPr>
      </w:pPr>
      <w:r>
        <w:rPr>
          <w:rFonts w:ascii="Arial" w:hAnsi="Arial" w:cs="Arial"/>
          <w:b/>
        </w:rPr>
        <w:t xml:space="preserve">Other Work </w:t>
      </w:r>
      <w:r w:rsidR="00495CA8">
        <w:rPr>
          <w:rFonts w:ascii="Arial" w:hAnsi="Arial" w:cs="Arial"/>
          <w:b/>
        </w:rPr>
        <w:t>Experience</w:t>
      </w:r>
      <w:r w:rsidR="002737B4">
        <w:rPr>
          <w:rFonts w:ascii="Arial" w:hAnsi="Arial" w:cs="Arial"/>
          <w:b/>
        </w:rPr>
        <w:t>:</w:t>
      </w:r>
    </w:p>
    <w:p w14:paraId="3ED26984" w14:textId="77777777" w:rsidR="00EC406E" w:rsidRPr="003C16E9" w:rsidRDefault="00EC406E" w:rsidP="00EC406E">
      <w:pPr>
        <w:ind w:left="1418"/>
        <w:rPr>
          <w:rFonts w:ascii="Arial" w:hAnsi="Arial" w:cs="Arial"/>
        </w:rPr>
      </w:pPr>
    </w:p>
    <w:p w14:paraId="3E28AF4C" w14:textId="673CD434" w:rsidR="00765496" w:rsidRDefault="00765496" w:rsidP="00765496">
      <w:pPr>
        <w:ind w:left="1418" w:hanging="1418"/>
        <w:rPr>
          <w:rFonts w:ascii="Arial" w:hAnsi="Arial" w:cs="Arial"/>
          <w:bCs/>
        </w:rPr>
      </w:pPr>
      <w:r>
        <w:rPr>
          <w:rFonts w:ascii="Arial" w:hAnsi="Arial" w:cs="Arial"/>
        </w:rPr>
        <w:t>0</w:t>
      </w:r>
      <w:r w:rsidR="00D5420F">
        <w:rPr>
          <w:rFonts w:ascii="Arial" w:hAnsi="Arial" w:cs="Arial"/>
        </w:rPr>
        <w:t>5</w:t>
      </w:r>
      <w:r>
        <w:rPr>
          <w:rFonts w:ascii="Arial" w:hAnsi="Arial" w:cs="Arial"/>
        </w:rPr>
        <w:t>/19-</w:t>
      </w:r>
      <w:r w:rsidR="00D5420F">
        <w:rPr>
          <w:rFonts w:ascii="Arial" w:hAnsi="Arial" w:cs="Arial"/>
        </w:rPr>
        <w:t>09</w:t>
      </w:r>
      <w:r>
        <w:rPr>
          <w:rFonts w:ascii="Arial" w:hAnsi="Arial" w:cs="Arial"/>
        </w:rPr>
        <w:t>/19</w:t>
      </w:r>
      <w:r>
        <w:rPr>
          <w:rFonts w:ascii="Arial" w:hAnsi="Arial" w:cs="Arial"/>
        </w:rPr>
        <w:tab/>
      </w:r>
      <w:r>
        <w:rPr>
          <w:rFonts w:ascii="Arial" w:hAnsi="Arial" w:cs="Arial"/>
        </w:rPr>
        <w:tab/>
      </w:r>
      <w:r w:rsidRPr="00CD5977">
        <w:rPr>
          <w:rFonts w:ascii="Arial" w:hAnsi="Arial" w:cs="Arial"/>
          <w:b/>
        </w:rPr>
        <w:t>Ninth Wave Global</w:t>
      </w:r>
      <w:r>
        <w:rPr>
          <w:rFonts w:ascii="Arial" w:hAnsi="Arial" w:cs="Arial"/>
          <w:b/>
        </w:rPr>
        <w:t>,</w:t>
      </w:r>
      <w:r w:rsidRPr="00CD5977">
        <w:rPr>
          <w:rFonts w:ascii="Arial" w:hAnsi="Arial" w:cs="Arial"/>
          <w:b/>
        </w:rPr>
        <w:t xml:space="preserve"> Mexico</w:t>
      </w:r>
      <w:r w:rsidRPr="00CD5977">
        <w:rPr>
          <w:rFonts w:ascii="Arial" w:hAnsi="Arial" w:cs="Arial"/>
          <w:bCs/>
        </w:rPr>
        <w:t xml:space="preserve"> </w:t>
      </w:r>
      <w:r>
        <w:rPr>
          <w:rFonts w:ascii="Arial" w:hAnsi="Arial" w:cs="Arial"/>
          <w:bCs/>
        </w:rPr>
        <w:t xml:space="preserve">              </w:t>
      </w:r>
      <w:r>
        <w:rPr>
          <w:rFonts w:ascii="Arial" w:hAnsi="Arial" w:cs="Arial"/>
          <w:i/>
        </w:rPr>
        <w:t>Volunteer</w:t>
      </w:r>
      <w:r w:rsidRPr="00CD5977">
        <w:rPr>
          <w:rFonts w:ascii="Arial" w:hAnsi="Arial" w:cs="Arial"/>
          <w:bCs/>
        </w:rPr>
        <w:t xml:space="preserve"> </w:t>
      </w:r>
    </w:p>
    <w:p w14:paraId="39D9D5B2" w14:textId="5253AE5A" w:rsidR="00765496" w:rsidRDefault="00765496" w:rsidP="00415EEA">
      <w:pPr>
        <w:ind w:left="1418"/>
        <w:jc w:val="both"/>
        <w:rPr>
          <w:rFonts w:ascii="Arial" w:hAnsi="Arial" w:cs="Arial"/>
          <w:bCs/>
        </w:rPr>
      </w:pPr>
      <w:r w:rsidRPr="00CD5977">
        <w:rPr>
          <w:rFonts w:ascii="Arial" w:hAnsi="Arial" w:cs="Arial"/>
          <w:bCs/>
        </w:rPr>
        <w:t>Working in a compact yet</w:t>
      </w:r>
      <w:r>
        <w:rPr>
          <w:rFonts w:ascii="Arial" w:hAnsi="Arial" w:cs="Arial"/>
          <w:bCs/>
        </w:rPr>
        <w:t xml:space="preserve"> </w:t>
      </w:r>
      <w:r w:rsidRPr="00CD5977">
        <w:rPr>
          <w:rFonts w:ascii="Arial" w:hAnsi="Arial" w:cs="Arial"/>
          <w:bCs/>
        </w:rPr>
        <w:t xml:space="preserve">highly productive team pushed me to expand my efficiency and problem-solving skills. Combined with a completely new cultural shift and language, I excelled in my role and managed several areas within the organisation. Some of the many skills I have enhanced whilst working in this position include time-management, managerial skills, fundraising, communication (including learning conversational Spanish) and </w:t>
      </w:r>
      <w:r>
        <w:rPr>
          <w:rFonts w:ascii="Arial" w:hAnsi="Arial" w:cs="Arial"/>
          <w:bCs/>
        </w:rPr>
        <w:t>business outreach</w:t>
      </w:r>
      <w:r w:rsidRPr="00CD5977">
        <w:rPr>
          <w:rFonts w:ascii="Arial" w:hAnsi="Arial" w:cs="Arial"/>
          <w:bCs/>
        </w:rPr>
        <w:t xml:space="preserve"> skills.</w:t>
      </w:r>
    </w:p>
    <w:p w14:paraId="6F54A555" w14:textId="77777777" w:rsidR="002737B4" w:rsidRPr="00D31E2E" w:rsidRDefault="002737B4" w:rsidP="00EC406E">
      <w:pPr>
        <w:ind w:left="1418"/>
        <w:rPr>
          <w:rFonts w:ascii="Arial" w:hAnsi="Arial" w:cs="Arial"/>
          <w:bCs/>
        </w:rPr>
      </w:pPr>
    </w:p>
    <w:p w14:paraId="600F37B0" w14:textId="77777777" w:rsidR="00EC406E" w:rsidRDefault="00955304" w:rsidP="00EC406E">
      <w:pPr>
        <w:ind w:left="1418" w:hanging="1418"/>
        <w:rPr>
          <w:rFonts w:ascii="Arial" w:hAnsi="Arial" w:cs="Arial"/>
          <w:i/>
        </w:rPr>
      </w:pPr>
      <w:r>
        <w:rPr>
          <w:rFonts w:ascii="Arial" w:hAnsi="Arial" w:cs="Arial"/>
        </w:rPr>
        <w:t>10/</w:t>
      </w:r>
      <w:r w:rsidR="00495CA8">
        <w:rPr>
          <w:rFonts w:ascii="Arial" w:hAnsi="Arial" w:cs="Arial"/>
        </w:rPr>
        <w:t>16-</w:t>
      </w:r>
      <w:r>
        <w:rPr>
          <w:rFonts w:ascii="Arial" w:hAnsi="Arial" w:cs="Arial"/>
        </w:rPr>
        <w:t>04/</w:t>
      </w:r>
      <w:r w:rsidR="00047709">
        <w:rPr>
          <w:rFonts w:ascii="Arial" w:hAnsi="Arial" w:cs="Arial"/>
        </w:rPr>
        <w:t>1</w:t>
      </w:r>
      <w:r w:rsidR="00495CA8">
        <w:rPr>
          <w:rFonts w:ascii="Arial" w:hAnsi="Arial" w:cs="Arial"/>
        </w:rPr>
        <w:t>7</w:t>
      </w:r>
      <w:r w:rsidR="00495CA8">
        <w:rPr>
          <w:rFonts w:ascii="Arial" w:hAnsi="Arial" w:cs="Arial"/>
        </w:rPr>
        <w:tab/>
      </w:r>
      <w:r w:rsidR="00495CA8">
        <w:rPr>
          <w:rFonts w:ascii="Arial" w:hAnsi="Arial" w:cs="Arial"/>
          <w:b/>
        </w:rPr>
        <w:t>Fresh Start, Brighton</w:t>
      </w:r>
      <w:r w:rsidR="00495CA8">
        <w:rPr>
          <w:rFonts w:ascii="Arial" w:hAnsi="Arial" w:cs="Arial"/>
          <w:b/>
        </w:rPr>
        <w:tab/>
      </w:r>
      <w:r w:rsidR="00495CA8">
        <w:rPr>
          <w:rFonts w:ascii="Arial" w:hAnsi="Arial" w:cs="Arial"/>
          <w:b/>
        </w:rPr>
        <w:tab/>
      </w:r>
      <w:r w:rsidR="00495CA8">
        <w:rPr>
          <w:rFonts w:ascii="Arial" w:hAnsi="Arial" w:cs="Arial"/>
          <w:i/>
        </w:rPr>
        <w:t>Volunteer</w:t>
      </w:r>
    </w:p>
    <w:p w14:paraId="59EBF1C3" w14:textId="77777777" w:rsidR="002737B4" w:rsidRDefault="002B68DC" w:rsidP="00EC406E">
      <w:pPr>
        <w:pStyle w:val="ListParagraph"/>
        <w:numPr>
          <w:ilvl w:val="0"/>
          <w:numId w:val="1"/>
        </w:numPr>
        <w:rPr>
          <w:rFonts w:ascii="Arial" w:hAnsi="Arial" w:cs="Arial"/>
        </w:rPr>
      </w:pPr>
      <w:r w:rsidRPr="00EC406E">
        <w:rPr>
          <w:rFonts w:ascii="Arial" w:hAnsi="Arial" w:cs="Arial"/>
        </w:rPr>
        <w:t>Developed the skills of</w:t>
      </w:r>
      <w:r w:rsidR="00495CA8" w:rsidRPr="00EC406E">
        <w:rPr>
          <w:rFonts w:ascii="Arial" w:hAnsi="Arial" w:cs="Arial"/>
        </w:rPr>
        <w:t xml:space="preserve"> children from adverse backgrounds</w:t>
      </w:r>
    </w:p>
    <w:p w14:paraId="1275F186" w14:textId="77777777" w:rsidR="002737B4" w:rsidRDefault="002B68DC" w:rsidP="00EC406E">
      <w:pPr>
        <w:pStyle w:val="ListParagraph"/>
        <w:numPr>
          <w:ilvl w:val="0"/>
          <w:numId w:val="1"/>
        </w:numPr>
        <w:rPr>
          <w:rFonts w:ascii="Arial" w:hAnsi="Arial" w:cs="Arial"/>
        </w:rPr>
      </w:pPr>
      <w:r w:rsidRPr="00EC406E">
        <w:rPr>
          <w:rFonts w:ascii="Arial" w:hAnsi="Arial" w:cs="Arial"/>
        </w:rPr>
        <w:t xml:space="preserve">Grew the children’s </w:t>
      </w:r>
      <w:r w:rsidR="00495CA8" w:rsidRPr="00EC406E">
        <w:rPr>
          <w:rFonts w:ascii="Arial" w:hAnsi="Arial" w:cs="Arial"/>
        </w:rPr>
        <w:t xml:space="preserve">confidence and social skills </w:t>
      </w:r>
    </w:p>
    <w:p w14:paraId="06FF95A1" w14:textId="1D57AAA3" w:rsidR="003A18EA" w:rsidRDefault="002737B4" w:rsidP="00EC406E">
      <w:pPr>
        <w:pStyle w:val="ListParagraph"/>
        <w:numPr>
          <w:ilvl w:val="0"/>
          <w:numId w:val="1"/>
        </w:numPr>
        <w:rPr>
          <w:rFonts w:ascii="Arial" w:hAnsi="Arial" w:cs="Arial"/>
        </w:rPr>
      </w:pPr>
      <w:r>
        <w:rPr>
          <w:rFonts w:ascii="Arial" w:hAnsi="Arial" w:cs="Arial"/>
        </w:rPr>
        <w:t xml:space="preserve">Directly </w:t>
      </w:r>
      <w:r w:rsidR="00495CA8" w:rsidRPr="00EC406E">
        <w:rPr>
          <w:rFonts w:ascii="Arial" w:hAnsi="Arial" w:cs="Arial"/>
        </w:rPr>
        <w:t>support</w:t>
      </w:r>
      <w:r>
        <w:rPr>
          <w:rFonts w:ascii="Arial" w:hAnsi="Arial" w:cs="Arial"/>
        </w:rPr>
        <w:t xml:space="preserve">ed </w:t>
      </w:r>
      <w:r w:rsidR="00495CA8" w:rsidRPr="00EC406E">
        <w:rPr>
          <w:rFonts w:ascii="Arial" w:hAnsi="Arial" w:cs="Arial"/>
        </w:rPr>
        <w:t>parents to help</w:t>
      </w:r>
      <w:r w:rsidR="00EC406E" w:rsidRPr="00EC406E">
        <w:rPr>
          <w:rFonts w:ascii="Arial" w:hAnsi="Arial" w:cs="Arial"/>
        </w:rPr>
        <w:t xml:space="preserve"> </w:t>
      </w:r>
      <w:r w:rsidR="00495CA8" w:rsidRPr="00EC406E">
        <w:rPr>
          <w:rFonts w:ascii="Arial" w:hAnsi="Arial" w:cs="Arial"/>
        </w:rPr>
        <w:t>them out of isolated and often dangerous environments and into more secure and happy</w:t>
      </w:r>
      <w:r w:rsidR="00EC406E" w:rsidRPr="00EC406E">
        <w:rPr>
          <w:rFonts w:ascii="Arial" w:hAnsi="Arial" w:cs="Arial"/>
        </w:rPr>
        <w:t xml:space="preserve"> </w:t>
      </w:r>
      <w:r w:rsidR="00495CA8" w:rsidRPr="00EC406E">
        <w:rPr>
          <w:rFonts w:ascii="Arial" w:hAnsi="Arial" w:cs="Arial"/>
        </w:rPr>
        <w:t>lives.</w:t>
      </w:r>
    </w:p>
    <w:p w14:paraId="4739F353" w14:textId="77777777" w:rsidR="002737B4" w:rsidRPr="002737B4" w:rsidRDefault="002737B4" w:rsidP="002737B4">
      <w:pPr>
        <w:rPr>
          <w:rFonts w:ascii="Arial" w:hAnsi="Arial" w:cs="Arial"/>
        </w:rPr>
      </w:pPr>
    </w:p>
    <w:p w14:paraId="569D56C4" w14:textId="77777777" w:rsidR="00D5420F" w:rsidRDefault="00955304" w:rsidP="00415EEA">
      <w:pPr>
        <w:jc w:val="both"/>
        <w:rPr>
          <w:rFonts w:ascii="Arial" w:hAnsi="Arial" w:cs="Arial"/>
          <w:i/>
        </w:rPr>
      </w:pPr>
      <w:r>
        <w:rPr>
          <w:rFonts w:ascii="Arial" w:hAnsi="Arial" w:cs="Arial"/>
        </w:rPr>
        <w:t>11/</w:t>
      </w:r>
      <w:r w:rsidR="00495CA8">
        <w:rPr>
          <w:rFonts w:ascii="Arial" w:hAnsi="Arial" w:cs="Arial"/>
        </w:rPr>
        <w:t>17-</w:t>
      </w:r>
      <w:r>
        <w:rPr>
          <w:rFonts w:ascii="Arial" w:hAnsi="Arial" w:cs="Arial"/>
        </w:rPr>
        <w:t>07/</w:t>
      </w:r>
      <w:r w:rsidR="00047709">
        <w:rPr>
          <w:rFonts w:ascii="Arial" w:hAnsi="Arial" w:cs="Arial"/>
        </w:rPr>
        <w:t>1</w:t>
      </w:r>
      <w:r w:rsidR="00495CA8">
        <w:rPr>
          <w:rFonts w:ascii="Arial" w:hAnsi="Arial" w:cs="Arial"/>
        </w:rPr>
        <w:t>8</w:t>
      </w:r>
      <w:r w:rsidR="00495CA8">
        <w:rPr>
          <w:rFonts w:ascii="Arial" w:hAnsi="Arial" w:cs="Arial"/>
        </w:rPr>
        <w:tab/>
      </w:r>
      <w:r w:rsidR="00495CA8">
        <w:rPr>
          <w:rFonts w:ascii="Arial" w:hAnsi="Arial" w:cs="Arial"/>
          <w:b/>
        </w:rPr>
        <w:t>University of Brighton</w:t>
      </w:r>
      <w:r w:rsidR="00495CA8">
        <w:rPr>
          <w:rFonts w:ascii="Arial" w:hAnsi="Arial" w:cs="Arial"/>
          <w:b/>
        </w:rPr>
        <w:tab/>
      </w:r>
      <w:r w:rsidR="00495CA8">
        <w:rPr>
          <w:rFonts w:ascii="Arial" w:hAnsi="Arial" w:cs="Arial"/>
          <w:b/>
        </w:rPr>
        <w:tab/>
      </w:r>
      <w:r w:rsidR="00495CA8">
        <w:rPr>
          <w:rFonts w:ascii="Arial" w:hAnsi="Arial" w:cs="Arial"/>
          <w:i/>
        </w:rPr>
        <w:t>Student</w:t>
      </w:r>
      <w:r w:rsidR="00415EEA" w:rsidRPr="00415EEA">
        <w:rPr>
          <w:rFonts w:ascii="Arial" w:hAnsi="Arial" w:cs="Arial"/>
          <w:i/>
          <w:color w:val="FFFFFF" w:themeColor="background1"/>
        </w:rPr>
        <w:t>-</w:t>
      </w:r>
      <w:r w:rsidR="00495CA8">
        <w:rPr>
          <w:rFonts w:ascii="Arial" w:hAnsi="Arial" w:cs="Arial"/>
          <w:i/>
        </w:rPr>
        <w:t>Helper</w:t>
      </w:r>
    </w:p>
    <w:p w14:paraId="0E15219A" w14:textId="3FA077F4" w:rsidR="00D5420F" w:rsidRPr="00D5420F" w:rsidRDefault="00D5420F" w:rsidP="00D5420F">
      <w:pPr>
        <w:pStyle w:val="ListParagraph"/>
        <w:numPr>
          <w:ilvl w:val="0"/>
          <w:numId w:val="3"/>
        </w:numPr>
        <w:jc w:val="both"/>
        <w:rPr>
          <w:rFonts w:ascii="Arial" w:hAnsi="Arial" w:cs="Arial"/>
        </w:rPr>
      </w:pPr>
      <w:proofErr w:type="gramStart"/>
      <w:r w:rsidRPr="00D5420F">
        <w:rPr>
          <w:rFonts w:ascii="Arial" w:hAnsi="Arial" w:cs="Arial"/>
        </w:rPr>
        <w:t>Provided</w:t>
      </w:r>
      <w:r>
        <w:rPr>
          <w:rFonts w:ascii="Arial" w:hAnsi="Arial" w:cs="Arial"/>
        </w:rPr>
        <w:t xml:space="preserve"> </w:t>
      </w:r>
      <w:r w:rsidR="00AB7076" w:rsidRPr="00D5420F">
        <w:rPr>
          <w:rFonts w:ascii="Arial" w:hAnsi="Arial" w:cs="Arial"/>
        </w:rPr>
        <w:t>assistance</w:t>
      </w:r>
      <w:proofErr w:type="gramEnd"/>
      <w:r w:rsidR="00AB7076" w:rsidRPr="00D5420F">
        <w:rPr>
          <w:rFonts w:ascii="Arial" w:hAnsi="Arial" w:cs="Arial"/>
        </w:rPr>
        <w:t xml:space="preserve"> and support for library</w:t>
      </w:r>
      <w:r>
        <w:rPr>
          <w:rFonts w:ascii="Arial" w:hAnsi="Arial" w:cs="Arial"/>
        </w:rPr>
        <w:t xml:space="preserve"> </w:t>
      </w:r>
      <w:r w:rsidR="00AB7076" w:rsidRPr="00D5420F">
        <w:rPr>
          <w:rFonts w:ascii="Arial" w:hAnsi="Arial" w:cs="Arial"/>
        </w:rPr>
        <w:t xml:space="preserve">monitored the maintenance of ICT equipment. </w:t>
      </w:r>
    </w:p>
    <w:p w14:paraId="6E5EF84E" w14:textId="4029C1FF" w:rsidR="00765496" w:rsidRPr="00D5420F" w:rsidRDefault="00D5420F" w:rsidP="003A18EA">
      <w:pPr>
        <w:pStyle w:val="ListParagraph"/>
        <w:numPr>
          <w:ilvl w:val="0"/>
          <w:numId w:val="3"/>
        </w:numPr>
        <w:jc w:val="both"/>
        <w:rPr>
          <w:rFonts w:ascii="Arial" w:hAnsi="Arial" w:cs="Arial"/>
        </w:rPr>
      </w:pPr>
      <w:r w:rsidRPr="00D5420F">
        <w:rPr>
          <w:rFonts w:ascii="Arial" w:hAnsi="Arial" w:cs="Arial"/>
        </w:rPr>
        <w:t>Balanced</w:t>
      </w:r>
      <w:r w:rsidR="00AB7076" w:rsidRPr="00D5420F">
        <w:rPr>
          <w:rFonts w:ascii="Arial" w:hAnsi="Arial" w:cs="Arial"/>
        </w:rPr>
        <w:t xml:space="preserve"> and</w:t>
      </w:r>
      <w:r>
        <w:rPr>
          <w:rFonts w:ascii="Arial" w:hAnsi="Arial" w:cs="Arial"/>
        </w:rPr>
        <w:t xml:space="preserve"> </w:t>
      </w:r>
      <w:r w:rsidR="00AB7076" w:rsidRPr="00D5420F">
        <w:rPr>
          <w:rFonts w:ascii="Arial" w:hAnsi="Arial" w:cs="Arial"/>
        </w:rPr>
        <w:t>prioritis</w:t>
      </w:r>
      <w:r w:rsidRPr="00D5420F">
        <w:rPr>
          <w:rFonts w:ascii="Arial" w:hAnsi="Arial" w:cs="Arial"/>
        </w:rPr>
        <w:t>ed</w:t>
      </w:r>
      <w:r w:rsidR="00AB7076" w:rsidRPr="00D5420F">
        <w:rPr>
          <w:rFonts w:ascii="Arial" w:hAnsi="Arial" w:cs="Arial"/>
        </w:rPr>
        <w:t xml:space="preserve"> a daily to-do list whilst ensuring any problems that came up were solved quickl</w:t>
      </w:r>
      <w:r w:rsidR="00837765" w:rsidRPr="00D5420F">
        <w:rPr>
          <w:rFonts w:ascii="Arial" w:hAnsi="Arial" w:cs="Arial"/>
        </w:rPr>
        <w:t>y</w:t>
      </w:r>
      <w:r w:rsidR="003A18EA" w:rsidRPr="00D5420F">
        <w:rPr>
          <w:rFonts w:ascii="Arial" w:hAnsi="Arial" w:cs="Arial"/>
        </w:rPr>
        <w:t xml:space="preserve"> an</w:t>
      </w:r>
      <w:r w:rsidR="001F07B6" w:rsidRPr="00D5420F">
        <w:rPr>
          <w:rFonts w:ascii="Arial" w:hAnsi="Arial" w:cs="Arial"/>
        </w:rPr>
        <w:t>d</w:t>
      </w:r>
      <w:r w:rsidR="003A18EA" w:rsidRPr="00D5420F">
        <w:rPr>
          <w:rFonts w:ascii="Arial" w:hAnsi="Arial" w:cs="Arial"/>
        </w:rPr>
        <w:t xml:space="preserve"> efficiently.</w:t>
      </w:r>
    </w:p>
    <w:p w14:paraId="273D22BD" w14:textId="7DE5BCE6" w:rsidR="00415EEA" w:rsidRPr="002C5140" w:rsidRDefault="00415EEA" w:rsidP="003A18EA">
      <w:pPr>
        <w:rPr>
          <w:rFonts w:ascii="Arial" w:hAnsi="Arial" w:cs="Arial"/>
          <w:b/>
          <w:bCs/>
          <w:u w:val="single"/>
        </w:rPr>
      </w:pPr>
      <w:r w:rsidRPr="002C5140">
        <w:rPr>
          <w:rFonts w:ascii="Arial" w:hAnsi="Arial" w:cs="Arial"/>
          <w:b/>
          <w:bCs/>
          <w:u w:val="single"/>
        </w:rPr>
        <w:t>Personal:</w:t>
      </w:r>
    </w:p>
    <w:p w14:paraId="59169762" w14:textId="77777777" w:rsidR="002C5140" w:rsidRDefault="002C5140" w:rsidP="002C5140">
      <w:pPr>
        <w:pStyle w:val="ListParagraph"/>
        <w:numPr>
          <w:ilvl w:val="0"/>
          <w:numId w:val="2"/>
        </w:numPr>
        <w:rPr>
          <w:rFonts w:ascii="Arial" w:hAnsi="Arial" w:cs="Arial"/>
        </w:rPr>
      </w:pPr>
      <w:r w:rsidRPr="002C5140">
        <w:rPr>
          <w:rFonts w:ascii="Arial" w:hAnsi="Arial" w:cs="Arial"/>
        </w:rPr>
        <w:t xml:space="preserve">Regularly practiced in a band, acquiring </w:t>
      </w:r>
      <w:r>
        <w:rPr>
          <w:rFonts w:ascii="Arial" w:hAnsi="Arial" w:cs="Arial"/>
        </w:rPr>
        <w:t xml:space="preserve">performance slots, </w:t>
      </w:r>
      <w:r w:rsidRPr="002C5140">
        <w:rPr>
          <w:rFonts w:ascii="Arial" w:hAnsi="Arial" w:cs="Arial"/>
        </w:rPr>
        <w:t>selling tickets and merch</w:t>
      </w:r>
    </w:p>
    <w:p w14:paraId="718CBD9C" w14:textId="3F7CD9BF" w:rsidR="00415EEA" w:rsidRDefault="002C5140" w:rsidP="002C5140">
      <w:pPr>
        <w:pStyle w:val="ListParagraph"/>
        <w:numPr>
          <w:ilvl w:val="0"/>
          <w:numId w:val="2"/>
        </w:numPr>
        <w:rPr>
          <w:rFonts w:ascii="Arial" w:hAnsi="Arial" w:cs="Arial"/>
        </w:rPr>
      </w:pPr>
      <w:r>
        <w:rPr>
          <w:rFonts w:ascii="Arial" w:hAnsi="Arial" w:cs="Arial"/>
        </w:rPr>
        <w:t xml:space="preserve">Achieved level 7 grades in </w:t>
      </w:r>
      <w:proofErr w:type="gramStart"/>
      <w:r>
        <w:rPr>
          <w:rFonts w:ascii="Arial" w:hAnsi="Arial" w:cs="Arial"/>
        </w:rPr>
        <w:t>all of</w:t>
      </w:r>
      <w:proofErr w:type="gramEnd"/>
      <w:r>
        <w:rPr>
          <w:rFonts w:ascii="Arial" w:hAnsi="Arial" w:cs="Arial"/>
        </w:rPr>
        <w:t xml:space="preserve"> my assessment for my PGCE</w:t>
      </w:r>
    </w:p>
    <w:p w14:paraId="6D0E1B80" w14:textId="0D7090CD" w:rsidR="002C5140" w:rsidRPr="002C5140" w:rsidRDefault="002C5140" w:rsidP="002C5140">
      <w:pPr>
        <w:pStyle w:val="ListParagraph"/>
        <w:numPr>
          <w:ilvl w:val="0"/>
          <w:numId w:val="2"/>
        </w:numPr>
        <w:rPr>
          <w:rFonts w:ascii="Arial" w:hAnsi="Arial" w:cs="Arial"/>
        </w:rPr>
      </w:pPr>
      <w:r>
        <w:rPr>
          <w:rFonts w:ascii="Arial" w:hAnsi="Arial" w:cs="Arial"/>
        </w:rPr>
        <w:t>Regularly utilise my kitchen experience to try and create innovative recipes</w:t>
      </w:r>
    </w:p>
    <w:p w14:paraId="12B39911" w14:textId="77777777" w:rsidR="002C5140" w:rsidRPr="00837765" w:rsidRDefault="002C5140" w:rsidP="003A18EA">
      <w:pPr>
        <w:rPr>
          <w:rFonts w:ascii="Arial" w:hAnsi="Arial" w:cs="Arial"/>
        </w:rPr>
      </w:pPr>
    </w:p>
    <w:sectPr w:rsidR="002C5140" w:rsidRPr="00837765" w:rsidSect="00D73BA9">
      <w:footerReference w:type="default" r:id="rId8"/>
      <w:pgSz w:w="11906" w:h="16838"/>
      <w:pgMar w:top="397" w:right="720" w:bottom="720" w:left="720"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A38C0" w14:textId="77777777" w:rsidR="00301726" w:rsidRDefault="00301726" w:rsidP="00837765">
      <w:r>
        <w:separator/>
      </w:r>
    </w:p>
  </w:endnote>
  <w:endnote w:type="continuationSeparator" w:id="0">
    <w:p w14:paraId="0D99BB8E" w14:textId="77777777" w:rsidR="00301726" w:rsidRDefault="00301726" w:rsidP="00837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22356" w14:textId="77777777" w:rsidR="00837765" w:rsidRPr="00837765" w:rsidRDefault="00837765" w:rsidP="00837765">
    <w:pPr>
      <w:jc w:val="center"/>
      <w:rPr>
        <w:rFonts w:ascii="Arial" w:hAnsi="Arial" w:cs="Arial"/>
        <w:sz w:val="20"/>
        <w:szCs w:val="20"/>
      </w:rPr>
    </w:pPr>
    <w:r w:rsidRPr="00837765">
      <w:rPr>
        <w:rFonts w:ascii="Arial" w:hAnsi="Arial" w:cs="Arial"/>
        <w:i/>
        <w:sz w:val="20"/>
        <w:szCs w:val="20"/>
      </w:rPr>
      <w:t>References available upon request</w:t>
    </w:r>
  </w:p>
  <w:p w14:paraId="406F5A55" w14:textId="77777777" w:rsidR="00837765" w:rsidRPr="00837765" w:rsidRDefault="00837765" w:rsidP="00837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B02DE" w14:textId="77777777" w:rsidR="00301726" w:rsidRDefault="00301726" w:rsidP="00837765">
      <w:r>
        <w:separator/>
      </w:r>
    </w:p>
  </w:footnote>
  <w:footnote w:type="continuationSeparator" w:id="0">
    <w:p w14:paraId="35B532AA" w14:textId="77777777" w:rsidR="00301726" w:rsidRDefault="00301726" w:rsidP="00837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3241D"/>
    <w:multiLevelType w:val="hybridMultilevel"/>
    <w:tmpl w:val="633C9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000B17"/>
    <w:multiLevelType w:val="hybridMultilevel"/>
    <w:tmpl w:val="2F82EB12"/>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 w15:restartNumberingAfterBreak="0">
    <w:nsid w:val="6D151334"/>
    <w:multiLevelType w:val="hybridMultilevel"/>
    <w:tmpl w:val="DE0857B6"/>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 w15:restartNumberingAfterBreak="0">
    <w:nsid w:val="7A277EDE"/>
    <w:multiLevelType w:val="hybridMultilevel"/>
    <w:tmpl w:val="A1E41B8E"/>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num w:numId="1" w16cid:durableId="596212435">
    <w:abstractNumId w:val="1"/>
  </w:num>
  <w:num w:numId="2" w16cid:durableId="712579137">
    <w:abstractNumId w:val="0"/>
  </w:num>
  <w:num w:numId="3" w16cid:durableId="296569718">
    <w:abstractNumId w:val="2"/>
  </w:num>
  <w:num w:numId="4" w16cid:durableId="9926391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82C"/>
    <w:rsid w:val="000376AF"/>
    <w:rsid w:val="00047709"/>
    <w:rsid w:val="000D36E5"/>
    <w:rsid w:val="00153D91"/>
    <w:rsid w:val="001844A7"/>
    <w:rsid w:val="001A50FE"/>
    <w:rsid w:val="001C6B26"/>
    <w:rsid w:val="001F07B6"/>
    <w:rsid w:val="00213027"/>
    <w:rsid w:val="00252C2F"/>
    <w:rsid w:val="002737B4"/>
    <w:rsid w:val="00285444"/>
    <w:rsid w:val="00285DF4"/>
    <w:rsid w:val="002B68DC"/>
    <w:rsid w:val="002C5140"/>
    <w:rsid w:val="002F6F89"/>
    <w:rsid w:val="00301726"/>
    <w:rsid w:val="003163F2"/>
    <w:rsid w:val="0032362B"/>
    <w:rsid w:val="00330A98"/>
    <w:rsid w:val="00372DCA"/>
    <w:rsid w:val="003A18EA"/>
    <w:rsid w:val="003C16E9"/>
    <w:rsid w:val="00415EEA"/>
    <w:rsid w:val="00444AB0"/>
    <w:rsid w:val="0044538D"/>
    <w:rsid w:val="00456458"/>
    <w:rsid w:val="00495CA8"/>
    <w:rsid w:val="004C081B"/>
    <w:rsid w:val="004F1E25"/>
    <w:rsid w:val="005153D2"/>
    <w:rsid w:val="00566F11"/>
    <w:rsid w:val="005808F3"/>
    <w:rsid w:val="005C15C5"/>
    <w:rsid w:val="005E0C87"/>
    <w:rsid w:val="005F3CCB"/>
    <w:rsid w:val="00614F65"/>
    <w:rsid w:val="006150D8"/>
    <w:rsid w:val="006162B8"/>
    <w:rsid w:val="006401CC"/>
    <w:rsid w:val="00647D27"/>
    <w:rsid w:val="00651EC8"/>
    <w:rsid w:val="006819AE"/>
    <w:rsid w:val="006A1763"/>
    <w:rsid w:val="006A3296"/>
    <w:rsid w:val="006A3511"/>
    <w:rsid w:val="006A613A"/>
    <w:rsid w:val="006D5603"/>
    <w:rsid w:val="00717816"/>
    <w:rsid w:val="00743D5B"/>
    <w:rsid w:val="00765496"/>
    <w:rsid w:val="00767AA0"/>
    <w:rsid w:val="00771CB5"/>
    <w:rsid w:val="00784717"/>
    <w:rsid w:val="00797330"/>
    <w:rsid w:val="007B1D5F"/>
    <w:rsid w:val="007C16AC"/>
    <w:rsid w:val="007C5DD4"/>
    <w:rsid w:val="00837765"/>
    <w:rsid w:val="00851DC6"/>
    <w:rsid w:val="008879A1"/>
    <w:rsid w:val="008C1AE3"/>
    <w:rsid w:val="009103F9"/>
    <w:rsid w:val="00955304"/>
    <w:rsid w:val="00962295"/>
    <w:rsid w:val="009711BF"/>
    <w:rsid w:val="009A5A15"/>
    <w:rsid w:val="009E39A8"/>
    <w:rsid w:val="009E6733"/>
    <w:rsid w:val="009F1EDA"/>
    <w:rsid w:val="00A158B9"/>
    <w:rsid w:val="00A45EF8"/>
    <w:rsid w:val="00A61198"/>
    <w:rsid w:val="00A70409"/>
    <w:rsid w:val="00A85C2D"/>
    <w:rsid w:val="00A87287"/>
    <w:rsid w:val="00AA3A2A"/>
    <w:rsid w:val="00AB470E"/>
    <w:rsid w:val="00AB7076"/>
    <w:rsid w:val="00AC4BCE"/>
    <w:rsid w:val="00B3691B"/>
    <w:rsid w:val="00B77B73"/>
    <w:rsid w:val="00B81C8B"/>
    <w:rsid w:val="00BA6795"/>
    <w:rsid w:val="00BF3D01"/>
    <w:rsid w:val="00C6762A"/>
    <w:rsid w:val="00CD4311"/>
    <w:rsid w:val="00CD5977"/>
    <w:rsid w:val="00CE3576"/>
    <w:rsid w:val="00D31E2E"/>
    <w:rsid w:val="00D5420F"/>
    <w:rsid w:val="00D6755A"/>
    <w:rsid w:val="00D73BA9"/>
    <w:rsid w:val="00D77B27"/>
    <w:rsid w:val="00DC5C3B"/>
    <w:rsid w:val="00E0682C"/>
    <w:rsid w:val="00E62B35"/>
    <w:rsid w:val="00E72B3C"/>
    <w:rsid w:val="00EC406E"/>
    <w:rsid w:val="00F527D0"/>
    <w:rsid w:val="00F5794D"/>
    <w:rsid w:val="00F71985"/>
    <w:rsid w:val="00FB6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790B6"/>
  <w15:chartTrackingRefBased/>
  <w15:docId w15:val="{FE5630A7-AF2B-41A0-BAD0-96A252C2E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682C"/>
    <w:rPr>
      <w:color w:val="0563C1" w:themeColor="hyperlink"/>
      <w:u w:val="single"/>
    </w:rPr>
  </w:style>
  <w:style w:type="character" w:customStyle="1" w:styleId="UnresolvedMention1">
    <w:name w:val="Unresolved Mention1"/>
    <w:basedOn w:val="DefaultParagraphFont"/>
    <w:uiPriority w:val="99"/>
    <w:semiHidden/>
    <w:unhideWhenUsed/>
    <w:rsid w:val="00E0682C"/>
    <w:rPr>
      <w:color w:val="808080"/>
      <w:shd w:val="clear" w:color="auto" w:fill="E6E6E6"/>
    </w:rPr>
  </w:style>
  <w:style w:type="character" w:styleId="FollowedHyperlink">
    <w:name w:val="FollowedHyperlink"/>
    <w:basedOn w:val="DefaultParagraphFont"/>
    <w:uiPriority w:val="99"/>
    <w:semiHidden/>
    <w:unhideWhenUsed/>
    <w:rsid w:val="00153D91"/>
    <w:rPr>
      <w:color w:val="954F72" w:themeColor="followedHyperlink"/>
      <w:u w:val="single"/>
    </w:rPr>
  </w:style>
  <w:style w:type="paragraph" w:styleId="Header">
    <w:name w:val="header"/>
    <w:basedOn w:val="Normal"/>
    <w:link w:val="HeaderChar"/>
    <w:uiPriority w:val="99"/>
    <w:unhideWhenUsed/>
    <w:rsid w:val="00837765"/>
    <w:pPr>
      <w:tabs>
        <w:tab w:val="center" w:pos="4513"/>
        <w:tab w:val="right" w:pos="9026"/>
      </w:tabs>
    </w:pPr>
  </w:style>
  <w:style w:type="character" w:customStyle="1" w:styleId="HeaderChar">
    <w:name w:val="Header Char"/>
    <w:basedOn w:val="DefaultParagraphFont"/>
    <w:link w:val="Header"/>
    <w:uiPriority w:val="99"/>
    <w:rsid w:val="00837765"/>
  </w:style>
  <w:style w:type="paragraph" w:styleId="Footer">
    <w:name w:val="footer"/>
    <w:basedOn w:val="Normal"/>
    <w:link w:val="FooterChar"/>
    <w:uiPriority w:val="99"/>
    <w:unhideWhenUsed/>
    <w:rsid w:val="00837765"/>
    <w:pPr>
      <w:tabs>
        <w:tab w:val="center" w:pos="4513"/>
        <w:tab w:val="right" w:pos="9026"/>
      </w:tabs>
    </w:pPr>
  </w:style>
  <w:style w:type="character" w:customStyle="1" w:styleId="FooterChar">
    <w:name w:val="Footer Char"/>
    <w:basedOn w:val="DefaultParagraphFont"/>
    <w:link w:val="Footer"/>
    <w:uiPriority w:val="99"/>
    <w:rsid w:val="00837765"/>
  </w:style>
  <w:style w:type="paragraph" w:styleId="ListParagraph">
    <w:name w:val="List Paragraph"/>
    <w:basedOn w:val="Normal"/>
    <w:uiPriority w:val="34"/>
    <w:qFormat/>
    <w:rsid w:val="00EC4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55741">
      <w:bodyDiv w:val="1"/>
      <w:marLeft w:val="0"/>
      <w:marRight w:val="0"/>
      <w:marTop w:val="0"/>
      <w:marBottom w:val="0"/>
      <w:divBdr>
        <w:top w:val="none" w:sz="0" w:space="0" w:color="auto"/>
        <w:left w:val="none" w:sz="0" w:space="0" w:color="auto"/>
        <w:bottom w:val="none" w:sz="0" w:space="0" w:color="auto"/>
        <w:right w:val="none" w:sz="0" w:space="0" w:color="auto"/>
      </w:divBdr>
    </w:div>
    <w:div w:id="167615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ake.ovendeni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0AC768C-A0A5-384B-A396-B99A88F2FF61}">
  <we:reference id="f518cb36-c901-4d52-a9e7-4331342e485d" version="1.2.0.0" store="EXCatalog" storeType="EXCatalog"/>
  <we:alternateReferences>
    <we:reference id="WA200001011" version="1.2.0.0" store="en-GB"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131</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Ovenden</dc:creator>
  <cp:keywords/>
  <dc:description/>
  <cp:lastModifiedBy>Jake Ovenden (student)</cp:lastModifiedBy>
  <cp:revision>18</cp:revision>
  <dcterms:created xsi:type="dcterms:W3CDTF">2021-07-13T15:19:00Z</dcterms:created>
  <dcterms:modified xsi:type="dcterms:W3CDTF">2022-09-19T19:20:00Z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documentId_5188</vt:lpwstr>
  </property>
  <property fmtid="{D5CDD505-2E9C-101B-9397-08002B2CF9AE}" pid="3" name="grammarly_documentContext">
    <vt:lpwstr>{"goals":[],"domain":"general","emotions":[],"dialect":"british"}</vt:lpwstr>
  </property>
</Properties>
</file>