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8AE2C" w14:textId="0A5BDFEB" w:rsidR="007469CC" w:rsidRPr="00026CE7" w:rsidRDefault="00A30BA4" w:rsidP="001A4872">
      <w:pPr>
        <w:jc w:val="center"/>
        <w:rPr>
          <w:rFonts w:ascii="Georgia" w:hAnsi="Georgia" w:cs="Arial"/>
          <w:b/>
          <w:bCs/>
          <w:color w:val="142440"/>
          <w:spacing w:val="152"/>
          <w:sz w:val="36"/>
          <w:szCs w:val="36"/>
        </w:rPr>
      </w:pPr>
      <w:r w:rsidRPr="00026CE7">
        <w:rPr>
          <w:rFonts w:ascii="Georgia" w:hAnsi="Georgia" w:cs="Arial"/>
          <w:noProof/>
          <w:color w:val="1424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F8516" wp14:editId="334506FD">
                <wp:simplePos x="0" y="0"/>
                <wp:positionH relativeFrom="column">
                  <wp:posOffset>3175</wp:posOffset>
                </wp:positionH>
                <wp:positionV relativeFrom="paragraph">
                  <wp:posOffset>365760</wp:posOffset>
                </wp:positionV>
                <wp:extent cx="62179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71C82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28.8pt" to="489.8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" strokecolor="#142440" strokeweight=".5pt">
                <v:stroke joinstyle="miter"/>
              </v:line>
            </w:pict>
          </mc:Fallback>
        </mc:AlternateContent>
      </w:r>
      <w:r w:rsidR="00B97080">
        <w:rPr>
          <w:rFonts w:ascii="Georgia" w:hAnsi="Georgia" w:cs="Arial"/>
          <w:b/>
          <w:bCs/>
          <w:color w:val="142440"/>
          <w:spacing w:val="152"/>
          <w:sz w:val="36"/>
          <w:szCs w:val="36"/>
        </w:rPr>
        <w:t>DIVANYA CHETTY</w:t>
      </w:r>
    </w:p>
    <w:p w14:paraId="5242D0F8" w14:textId="1069BB0F" w:rsidR="004B75F0" w:rsidRPr="00B3122E" w:rsidRDefault="004B75F0" w:rsidP="00B3122E">
      <w:pPr>
        <w:spacing w:after="0" w:line="276" w:lineRule="auto"/>
        <w:rPr>
          <w:sz w:val="10"/>
          <w:szCs w:val="10"/>
        </w:rPr>
      </w:pPr>
    </w:p>
    <w:p w14:paraId="2B1C0C59" w14:textId="67CD95A4" w:rsidR="007469CC" w:rsidRDefault="00D17205" w:rsidP="001A4872">
      <w:pPr>
        <w:spacing w:after="0" w:line="276" w:lineRule="auto"/>
        <w:jc w:val="center"/>
      </w:pPr>
      <w:r>
        <w:t>Divanyachetty2102</w:t>
      </w:r>
      <w:r>
        <w:rPr>
          <w:lang w:val="en-GB"/>
        </w:rPr>
        <w:t>@gmail.com</w:t>
      </w:r>
      <w:r w:rsidR="007469CC">
        <w:t xml:space="preserve"> • </w:t>
      </w:r>
      <w:r w:rsidR="00B97080">
        <w:t>076 701 3336</w:t>
      </w:r>
    </w:p>
    <w:p w14:paraId="6E127192" w14:textId="1A7B2DDC" w:rsidR="007469CC" w:rsidRDefault="007469CC" w:rsidP="001A4872">
      <w:pPr>
        <w:spacing w:line="276" w:lineRule="auto"/>
        <w:jc w:val="center"/>
      </w:pPr>
      <w:r>
        <w:t>• linkedin.com/in/</w:t>
      </w:r>
      <w:r w:rsidR="00D17205">
        <w:t>divanyachetty</w:t>
      </w:r>
    </w:p>
    <w:p w14:paraId="7910404F" w14:textId="00EF880A" w:rsidR="007469CC" w:rsidRPr="004B75F0" w:rsidRDefault="004B75F0" w:rsidP="007469CC">
      <w:pPr>
        <w:spacing w:after="0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br/>
      </w:r>
      <w:r w:rsidR="001A35ED">
        <w:rPr>
          <w:rFonts w:ascii="Georgia" w:hAnsi="Georgia"/>
          <w:b/>
          <w:bCs/>
          <w:color w:val="142440"/>
          <w:spacing w:val="60"/>
        </w:rPr>
        <w:t>WORK EXPERIENCE</w:t>
      </w:r>
    </w:p>
    <w:p w14:paraId="1FE44A47" w14:textId="5A46B720" w:rsidR="004B75F0" w:rsidRPr="004B75F0" w:rsidRDefault="004B75F0" w:rsidP="007469CC">
      <w:pPr>
        <w:spacing w:after="0"/>
        <w:rPr>
          <w:rFonts w:ascii="Georgia" w:hAnsi="Georgia"/>
          <w:b/>
          <w:bCs/>
        </w:rPr>
      </w:pPr>
      <w:r w:rsidRPr="004B75F0">
        <w:rPr>
          <w:rFonts w:ascii="Georgia" w:hAnsi="Georgi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6E75" wp14:editId="28FAA97E">
                <wp:simplePos x="0" y="0"/>
                <wp:positionH relativeFrom="margin">
                  <wp:posOffset>9525</wp:posOffset>
                </wp:positionH>
                <wp:positionV relativeFrom="paragraph">
                  <wp:posOffset>76835</wp:posOffset>
                </wp:positionV>
                <wp:extent cx="62179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85BF6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75pt,6.05pt" to="490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</w:p>
    <w:p w14:paraId="364CA823" w14:textId="77777777" w:rsidR="00AD7C3C" w:rsidRPr="00BD485F" w:rsidRDefault="00455E2C" w:rsidP="00034B44">
      <w:pPr>
        <w:jc w:val="center"/>
        <w:rPr>
          <w:rFonts w:ascii="Constantia" w:hAnsi="Constantia"/>
          <w:b/>
          <w:bCs/>
          <w:color w:val="000000" w:themeColor="text1"/>
          <w:spacing w:val="30"/>
          <w:sz w:val="20"/>
          <w:szCs w:val="20"/>
        </w:rPr>
      </w:pPr>
      <w:r w:rsidRPr="00455E2C">
        <w:rPr>
          <w:rFonts w:ascii="Constantia" w:hAnsi="Constantia"/>
          <w:b/>
          <w:bCs/>
          <w:color w:val="000000" w:themeColor="text1"/>
          <w:spacing w:val="30"/>
          <w:sz w:val="20"/>
          <w:szCs w:val="20"/>
        </w:rPr>
        <w:t>JUNIOR LECTURER</w:t>
      </w:r>
      <w:r w:rsidR="00D17205" w:rsidRPr="00BD485F">
        <w:rPr>
          <w:rFonts w:ascii="Constantia" w:hAnsi="Constantia"/>
          <w:b/>
          <w:bCs/>
          <w:color w:val="000000" w:themeColor="text1"/>
          <w:spacing w:val="30"/>
          <w:sz w:val="20"/>
          <w:szCs w:val="20"/>
        </w:rPr>
        <w:t xml:space="preserve"> in Media &amp; Communication studies</w:t>
      </w:r>
      <w:r w:rsidR="00AD7C3C" w:rsidRPr="00BD485F">
        <w:rPr>
          <w:rFonts w:ascii="Constantia" w:hAnsi="Constantia"/>
          <w:b/>
          <w:bCs/>
          <w:color w:val="000000" w:themeColor="text1"/>
          <w:spacing w:val="30"/>
          <w:sz w:val="20"/>
          <w:szCs w:val="20"/>
        </w:rPr>
        <w:t xml:space="preserve"> (2018 – present)</w:t>
      </w:r>
    </w:p>
    <w:p w14:paraId="0C152CF6" w14:textId="6301FDC2" w:rsidR="00034B44" w:rsidRPr="00BD485F" w:rsidRDefault="00455E2C" w:rsidP="00EE5BFE">
      <w:pPr>
        <w:jc w:val="center"/>
        <w:rPr>
          <w:rFonts w:ascii="Constantia" w:hAnsi="Constantia"/>
          <w:b/>
          <w:bCs/>
          <w:color w:val="000000" w:themeColor="text1"/>
          <w:spacing w:val="30"/>
          <w:sz w:val="20"/>
          <w:szCs w:val="20"/>
        </w:rPr>
      </w:pPr>
      <w:r w:rsidRPr="00455E2C">
        <w:rPr>
          <w:rFonts w:ascii="Constantia" w:hAnsi="Constantia"/>
          <w:b/>
          <w:bCs/>
          <w:color w:val="000000" w:themeColor="text1"/>
          <w:sz w:val="20"/>
          <w:szCs w:val="20"/>
        </w:rPr>
        <w:t>University of KwaZulu-Natal, South Africa</w:t>
      </w:r>
    </w:p>
    <w:p w14:paraId="1F735D50" w14:textId="77777777" w:rsidR="00C0500D" w:rsidRDefault="00C0500D" w:rsidP="00034B44">
      <w:pPr>
        <w:rPr>
          <w:rFonts w:ascii="Constantia" w:hAnsi="Constantia" w:cs="Arial"/>
          <w:b/>
          <w:bCs/>
          <w:sz w:val="20"/>
          <w:szCs w:val="20"/>
          <w:lang w:val="en-GB"/>
        </w:rPr>
      </w:pPr>
    </w:p>
    <w:p w14:paraId="5235EEA1" w14:textId="77777777" w:rsidR="00851AE7" w:rsidRPr="00F50B44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b/>
          <w:bCs/>
          <w:sz w:val="20"/>
          <w:szCs w:val="20"/>
          <w:lang w:val="en-GB"/>
        </w:rPr>
        <w:t>Roles, Duties &amp; Training</w:t>
      </w:r>
      <w:r w:rsidRPr="00F50B44">
        <w:rPr>
          <w:rFonts w:ascii="Constantia" w:hAnsi="Constantia" w:cs="Arial"/>
          <w:b/>
          <w:bCs/>
          <w:sz w:val="20"/>
          <w:szCs w:val="20"/>
          <w:lang w:val="en-GB"/>
        </w:rPr>
        <w:t>: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 - Playing multiple roles in the department as </w:t>
      </w:r>
      <w:r>
        <w:rPr>
          <w:rFonts w:ascii="Constantia" w:hAnsi="Constantia" w:cs="Arial"/>
          <w:sz w:val="20"/>
          <w:szCs w:val="20"/>
          <w:lang w:val="en-GB"/>
        </w:rPr>
        <w:t xml:space="preserve">an </w:t>
      </w:r>
      <w:r w:rsidRPr="00F50B44">
        <w:rPr>
          <w:rFonts w:ascii="Constantia" w:hAnsi="Constantia" w:cs="Arial"/>
          <w:sz w:val="20"/>
          <w:szCs w:val="20"/>
          <w:lang w:val="en-GB"/>
        </w:rPr>
        <w:t>academic assistant, lecturer, tutor &amp; student advisor</w:t>
      </w:r>
      <w:r>
        <w:rPr>
          <w:rFonts w:ascii="Constantia" w:hAnsi="Constantia" w:cs="Arial"/>
          <w:sz w:val="20"/>
          <w:szCs w:val="20"/>
          <w:lang w:val="en-GB"/>
        </w:rPr>
        <w:t xml:space="preserve"> in person &amp; online, due to covid-19.</w:t>
      </w:r>
    </w:p>
    <w:p w14:paraId="7A1065D6" w14:textId="77777777" w:rsidR="00851AE7" w:rsidRPr="00F50B44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 w:rsidRPr="00F50B44">
        <w:rPr>
          <w:rFonts w:ascii="Constantia" w:hAnsi="Constantia" w:cs="Arial"/>
          <w:sz w:val="20"/>
          <w:szCs w:val="20"/>
          <w:lang w:val="en-GB"/>
        </w:rPr>
        <w:t>- Lecturing</w:t>
      </w:r>
      <w:r>
        <w:rPr>
          <w:rFonts w:ascii="Constantia" w:hAnsi="Constantia" w:cs="Arial"/>
          <w:sz w:val="20"/>
          <w:szCs w:val="20"/>
          <w:lang w:val="en-GB"/>
        </w:rPr>
        <w:t xml:space="preserve"> between a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 minimum </w:t>
      </w:r>
      <w:r>
        <w:rPr>
          <w:rFonts w:ascii="Constantia" w:hAnsi="Constantia" w:cs="Arial"/>
          <w:sz w:val="20"/>
          <w:szCs w:val="20"/>
          <w:lang w:val="en-GB"/>
        </w:rPr>
        <w:t xml:space="preserve">of 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60 and </w:t>
      </w:r>
      <w:r>
        <w:rPr>
          <w:rFonts w:ascii="Constantia" w:hAnsi="Constantia" w:cs="Arial"/>
          <w:sz w:val="20"/>
          <w:szCs w:val="20"/>
          <w:lang w:val="en-GB"/>
        </w:rPr>
        <w:t xml:space="preserve">a 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maximum </w:t>
      </w:r>
      <w:r>
        <w:rPr>
          <w:rFonts w:ascii="Constantia" w:hAnsi="Constantia" w:cs="Arial"/>
          <w:sz w:val="20"/>
          <w:szCs w:val="20"/>
          <w:lang w:val="en-GB"/>
        </w:rPr>
        <w:t xml:space="preserve">of </w:t>
      </w:r>
      <w:r w:rsidRPr="00F50B44">
        <w:rPr>
          <w:rFonts w:ascii="Constantia" w:hAnsi="Constantia" w:cs="Arial"/>
          <w:sz w:val="20"/>
          <w:szCs w:val="20"/>
          <w:lang w:val="en-GB"/>
        </w:rPr>
        <w:t>200 university students</w:t>
      </w:r>
      <w:r>
        <w:rPr>
          <w:rFonts w:ascii="Constantia" w:hAnsi="Constantia" w:cs="Arial"/>
          <w:sz w:val="20"/>
          <w:szCs w:val="20"/>
          <w:lang w:val="en-GB"/>
        </w:rPr>
        <w:t xml:space="preserve"> on a daily basis.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 </w:t>
      </w:r>
    </w:p>
    <w:p w14:paraId="621FAA4B" w14:textId="77777777" w:rsidR="00851AE7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 xml:space="preserve">- Actively involved with senior lecturers in the development, research &amp; writing of curriculum, course materials, lesson plans, suitable class assessments and activities for academic growth. </w:t>
      </w:r>
    </w:p>
    <w:p w14:paraId="73D4DA48" w14:textId="77777777" w:rsidR="00851AE7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>- Preparing and delivering lectures, tutorials, workshops and seminars to undergraduate students using suitable teaching techniques.</w:t>
      </w:r>
    </w:p>
    <w:p w14:paraId="47C6F098" w14:textId="59433D0B" w:rsidR="00851AE7" w:rsidRPr="00F50B44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>-Conduct mentoring &amp; consulting sessions regular</w:t>
      </w:r>
      <w:r w:rsidR="00FA7EEB">
        <w:rPr>
          <w:rFonts w:ascii="Constantia" w:hAnsi="Constantia" w:cs="Arial"/>
          <w:sz w:val="20"/>
          <w:szCs w:val="20"/>
          <w:lang w:val="en-GB"/>
        </w:rPr>
        <w:t>ly</w:t>
      </w:r>
      <w:r>
        <w:rPr>
          <w:rFonts w:ascii="Constantia" w:hAnsi="Constantia" w:cs="Arial"/>
          <w:sz w:val="20"/>
          <w:szCs w:val="20"/>
          <w:lang w:val="en-GB"/>
        </w:rPr>
        <w:t xml:space="preserve"> to provide time for students </w:t>
      </w:r>
      <w:r w:rsidR="00FA7EEB">
        <w:rPr>
          <w:rFonts w:ascii="Constantia" w:hAnsi="Constantia" w:cs="Arial"/>
          <w:sz w:val="20"/>
          <w:szCs w:val="20"/>
          <w:lang w:val="en-GB"/>
        </w:rPr>
        <w:t>who</w:t>
      </w:r>
      <w:r>
        <w:rPr>
          <w:rFonts w:ascii="Constantia" w:hAnsi="Constantia" w:cs="Arial"/>
          <w:sz w:val="20"/>
          <w:szCs w:val="20"/>
          <w:lang w:val="en-GB"/>
        </w:rPr>
        <w:t xml:space="preserve"> require academic support &amp; advisement.</w:t>
      </w:r>
    </w:p>
    <w:p w14:paraId="3608DB8C" w14:textId="77777777" w:rsidR="00851AE7" w:rsidRPr="00F50B44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 w:rsidRPr="00F50B44">
        <w:rPr>
          <w:rFonts w:ascii="Constantia" w:hAnsi="Constantia" w:cs="Arial"/>
          <w:sz w:val="20"/>
          <w:szCs w:val="20"/>
          <w:lang w:val="en-GB"/>
        </w:rPr>
        <w:t xml:space="preserve">- </w:t>
      </w:r>
      <w:r>
        <w:rPr>
          <w:rFonts w:ascii="Constantia" w:hAnsi="Constantia" w:cs="Arial"/>
          <w:sz w:val="20"/>
          <w:szCs w:val="20"/>
          <w:lang w:val="en-GB"/>
        </w:rPr>
        <w:t>Setting and g</w:t>
      </w:r>
      <w:r w:rsidRPr="00F50B44">
        <w:rPr>
          <w:rFonts w:ascii="Constantia" w:hAnsi="Constantia" w:cs="Arial"/>
          <w:sz w:val="20"/>
          <w:szCs w:val="20"/>
          <w:lang w:val="en-GB"/>
        </w:rPr>
        <w:t>rading assignments, tests &amp; exams</w:t>
      </w:r>
      <w:r>
        <w:rPr>
          <w:rFonts w:ascii="Constantia" w:hAnsi="Constantia" w:cs="Arial"/>
          <w:sz w:val="20"/>
          <w:szCs w:val="20"/>
          <w:lang w:val="en-GB"/>
        </w:rPr>
        <w:t xml:space="preserve"> according to university policy.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 </w:t>
      </w:r>
      <w:r>
        <w:rPr>
          <w:rFonts w:ascii="Constantia" w:hAnsi="Constantia" w:cs="Arial"/>
          <w:sz w:val="20"/>
          <w:szCs w:val="20"/>
          <w:lang w:val="en-GB"/>
        </w:rPr>
        <w:t xml:space="preserve">Ensuring all students remain in compliance with university policy by checking for plagiarism and cheating. </w:t>
      </w:r>
    </w:p>
    <w:p w14:paraId="0CDB6C05" w14:textId="10632DEA" w:rsidR="00851AE7" w:rsidRDefault="00851AE7" w:rsidP="00851AE7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 xml:space="preserve">- Operating technical systems such as the UKZN Learn system for uploading of online learning materials, including </w:t>
      </w:r>
      <w:r w:rsidR="00F95908">
        <w:rPr>
          <w:rFonts w:ascii="Constantia" w:hAnsi="Constantia" w:cs="Arial"/>
          <w:sz w:val="20"/>
          <w:szCs w:val="20"/>
          <w:lang w:val="en-GB"/>
        </w:rPr>
        <w:t xml:space="preserve">use of </w:t>
      </w:r>
      <w:r>
        <w:rPr>
          <w:rFonts w:ascii="Constantia" w:hAnsi="Constantia" w:cs="Arial"/>
          <w:sz w:val="20"/>
          <w:szCs w:val="20"/>
          <w:lang w:val="en-GB"/>
        </w:rPr>
        <w:t>the university’s grading system.</w:t>
      </w:r>
    </w:p>
    <w:p w14:paraId="43BFD224" w14:textId="148B8661" w:rsidR="003D3991" w:rsidRPr="00851AE7" w:rsidRDefault="00851AE7" w:rsidP="009F5A4F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b/>
          <w:bCs/>
          <w:sz w:val="20"/>
          <w:szCs w:val="20"/>
          <w:lang w:val="en-GB"/>
        </w:rPr>
        <w:t xml:space="preserve">- </w:t>
      </w:r>
      <w:r>
        <w:rPr>
          <w:rFonts w:ascii="Constantia" w:hAnsi="Constantia" w:cs="Arial"/>
          <w:sz w:val="20"/>
          <w:szCs w:val="20"/>
          <w:lang w:val="en-GB"/>
        </w:rPr>
        <w:t xml:space="preserve">Playing an administrative role and technical support member during registration periods, operating the </w:t>
      </w:r>
      <w:r w:rsidR="00E374A8">
        <w:rPr>
          <w:rFonts w:ascii="Constantia" w:hAnsi="Constantia" w:cs="Arial"/>
          <w:sz w:val="20"/>
          <w:szCs w:val="20"/>
          <w:lang w:val="en-GB"/>
        </w:rPr>
        <w:t>ITS,</w:t>
      </w:r>
      <w:r w:rsidR="0094170E">
        <w:rPr>
          <w:rFonts w:ascii="Constantia" w:hAnsi="Constantia" w:cs="Arial"/>
          <w:sz w:val="20"/>
          <w:szCs w:val="20"/>
          <w:lang w:val="en-GB"/>
        </w:rPr>
        <w:t xml:space="preserve"> Student Management System(SMS) </w:t>
      </w:r>
      <w:r>
        <w:rPr>
          <w:rFonts w:ascii="Constantia" w:hAnsi="Constantia" w:cs="Arial"/>
          <w:sz w:val="20"/>
          <w:szCs w:val="20"/>
          <w:lang w:val="en-GB"/>
        </w:rPr>
        <w:t>and iEnabler system to capture data and register students both online and manually.</w:t>
      </w:r>
    </w:p>
    <w:p w14:paraId="250B6ABE" w14:textId="65E81D62" w:rsidR="00F50B44" w:rsidRPr="00F50B44" w:rsidRDefault="00AD7C3C" w:rsidP="00AD7C3C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b/>
          <w:bCs/>
          <w:sz w:val="20"/>
          <w:szCs w:val="20"/>
          <w:lang w:val="en-GB"/>
        </w:rPr>
        <w:t xml:space="preserve">                                                                                       </w:t>
      </w:r>
      <w:r w:rsidR="00F50B44" w:rsidRPr="00F50B44">
        <w:rPr>
          <w:rFonts w:ascii="Constantia" w:hAnsi="Constantia" w:cs="Arial"/>
          <w:b/>
          <w:bCs/>
          <w:sz w:val="20"/>
          <w:szCs w:val="20"/>
          <w:lang w:val="en-GB"/>
        </w:rPr>
        <w:t>Courses taught:</w:t>
      </w:r>
    </w:p>
    <w:p w14:paraId="618B55F8" w14:textId="737F5161" w:rsidR="00FA7EEB" w:rsidRDefault="00FA7EEB" w:rsidP="00AD7C3C">
      <w:pPr>
        <w:rPr>
          <w:rFonts w:ascii="Constantia" w:hAnsi="Constantia" w:cs="Arial"/>
          <w:b/>
          <w:bCs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 xml:space="preserve">- </w:t>
      </w:r>
      <w:r w:rsidR="00F50B44" w:rsidRPr="00F50B44">
        <w:rPr>
          <w:rFonts w:ascii="Constantia" w:hAnsi="Constantia" w:cs="Arial"/>
          <w:sz w:val="20"/>
          <w:szCs w:val="20"/>
          <w:lang w:val="en-GB"/>
        </w:rPr>
        <w:t xml:space="preserve">Academic Communication &amp; Language </w:t>
      </w:r>
      <w:r w:rsidRPr="00F50B44">
        <w:rPr>
          <w:rFonts w:ascii="Constantia" w:hAnsi="Constantia" w:cs="Arial"/>
          <w:sz w:val="20"/>
          <w:szCs w:val="20"/>
          <w:lang w:val="en-GB"/>
        </w:rPr>
        <w:t xml:space="preserve">Studies </w:t>
      </w:r>
      <w:r>
        <w:rPr>
          <w:rFonts w:ascii="Constantia" w:hAnsi="Constantia" w:cs="Arial"/>
          <w:sz w:val="20"/>
          <w:szCs w:val="20"/>
          <w:lang w:val="en-GB"/>
        </w:rPr>
        <w:t>-</w:t>
      </w:r>
      <w:r w:rsidR="00F50B44" w:rsidRPr="00F50B44">
        <w:rPr>
          <w:rFonts w:ascii="Constantia" w:hAnsi="Constantia" w:cs="Arial"/>
          <w:sz w:val="20"/>
          <w:szCs w:val="20"/>
          <w:lang w:val="en-GB"/>
        </w:rPr>
        <w:t xml:space="preserve">Effective Writing for Social Sciences </w:t>
      </w:r>
      <w:r w:rsidRPr="00F50B44">
        <w:rPr>
          <w:rFonts w:ascii="Constantia" w:hAnsi="Constantia" w:cs="Arial"/>
          <w:iCs/>
          <w:sz w:val="20"/>
          <w:szCs w:val="20"/>
          <w:lang w:val="en-GB"/>
        </w:rPr>
        <w:t>- Public Relations</w:t>
      </w:r>
    </w:p>
    <w:p w14:paraId="7FD54CF4" w14:textId="36EF9D33" w:rsidR="00FA7EEB" w:rsidRPr="00F50B44" w:rsidRDefault="00F50B44" w:rsidP="00FA7EEB">
      <w:pPr>
        <w:rPr>
          <w:rFonts w:ascii="Constantia" w:hAnsi="Constantia" w:cs="Arial"/>
          <w:iCs/>
          <w:sz w:val="20"/>
          <w:szCs w:val="20"/>
          <w:lang w:val="en-GB"/>
        </w:rPr>
      </w:pPr>
      <w:r w:rsidRPr="00F50B44">
        <w:rPr>
          <w:rFonts w:ascii="Constantia" w:hAnsi="Constantia" w:cs="Arial"/>
          <w:iCs/>
          <w:sz w:val="20"/>
          <w:szCs w:val="20"/>
          <w:lang w:val="en-GB"/>
        </w:rPr>
        <w:t>- Introduction to Media Studies</w:t>
      </w:r>
      <w:r w:rsidR="001A5F3A">
        <w:rPr>
          <w:rFonts w:ascii="Constantia" w:hAnsi="Constantia" w:cs="Arial"/>
          <w:iCs/>
          <w:sz w:val="20"/>
          <w:szCs w:val="20"/>
          <w:lang w:val="en-GB"/>
        </w:rPr>
        <w:t xml:space="preserve"> </w:t>
      </w:r>
      <w:r w:rsidRPr="00F50B44">
        <w:rPr>
          <w:rFonts w:ascii="Constantia" w:hAnsi="Constantia" w:cs="Arial"/>
          <w:iCs/>
          <w:sz w:val="20"/>
          <w:szCs w:val="20"/>
          <w:lang w:val="en-GB"/>
        </w:rPr>
        <w:t xml:space="preserve">- Early Photography &amp; Development </w:t>
      </w:r>
      <w:r w:rsidR="00FA7EEB" w:rsidRPr="00F50B44">
        <w:rPr>
          <w:rFonts w:ascii="Constantia" w:hAnsi="Constantia" w:cs="Arial"/>
          <w:iCs/>
          <w:sz w:val="20"/>
          <w:szCs w:val="20"/>
          <w:lang w:val="en-GB"/>
        </w:rPr>
        <w:t xml:space="preserve">- Writing for the </w:t>
      </w:r>
      <w:r w:rsidR="00BC1038" w:rsidRPr="00F50B44">
        <w:rPr>
          <w:rFonts w:ascii="Constantia" w:hAnsi="Constantia" w:cs="Arial"/>
          <w:iCs/>
          <w:sz w:val="20"/>
          <w:szCs w:val="20"/>
          <w:lang w:val="en-GB"/>
        </w:rPr>
        <w:t>Media</w:t>
      </w:r>
      <w:r w:rsidR="00BC1038">
        <w:rPr>
          <w:rFonts w:ascii="Constantia" w:hAnsi="Constantia" w:cs="Arial"/>
          <w:iCs/>
          <w:sz w:val="20"/>
          <w:szCs w:val="20"/>
          <w:lang w:val="en-GB"/>
        </w:rPr>
        <w:t xml:space="preserve"> (</w:t>
      </w:r>
      <w:r w:rsidR="00BD485F" w:rsidRPr="00AD7C3C">
        <w:rPr>
          <w:rFonts w:ascii="Constantia" w:hAnsi="Constantia" w:cs="Arial"/>
          <w:iCs/>
          <w:sz w:val="20"/>
          <w:szCs w:val="20"/>
          <w:lang w:val="en-GB"/>
        </w:rPr>
        <w:t>Journalism</w:t>
      </w:r>
      <w:r w:rsidR="00E651D8">
        <w:rPr>
          <w:rFonts w:ascii="Constantia" w:hAnsi="Constantia" w:cs="Arial"/>
          <w:iCs/>
          <w:sz w:val="20"/>
          <w:szCs w:val="20"/>
          <w:lang w:val="en-GB"/>
        </w:rPr>
        <w:t>)</w:t>
      </w:r>
      <w:r w:rsidR="00FA7EEB" w:rsidRPr="00AD7C3C">
        <w:rPr>
          <w:rFonts w:ascii="Constantia" w:hAnsi="Constantia" w:cs="Arial"/>
          <w:iCs/>
          <w:sz w:val="20"/>
          <w:szCs w:val="20"/>
          <w:lang w:val="en-GB"/>
        </w:rPr>
        <w:t xml:space="preserve"> </w:t>
      </w:r>
    </w:p>
    <w:p w14:paraId="10BAE67D" w14:textId="45F75517" w:rsidR="00FB3CA8" w:rsidRPr="00AC4E58" w:rsidRDefault="00F50B44" w:rsidP="00AC4E58">
      <w:pPr>
        <w:rPr>
          <w:rFonts w:ascii="Constantia" w:hAnsi="Constantia" w:cs="Arial"/>
          <w:iCs/>
          <w:sz w:val="20"/>
          <w:szCs w:val="20"/>
          <w:lang w:val="en-GB"/>
        </w:rPr>
      </w:pPr>
      <w:r w:rsidRPr="00F50B44">
        <w:rPr>
          <w:rFonts w:ascii="Constantia" w:hAnsi="Constantia" w:cs="Arial"/>
          <w:iCs/>
          <w:sz w:val="20"/>
          <w:szCs w:val="20"/>
          <w:lang w:val="en-GB"/>
        </w:rPr>
        <w:t xml:space="preserve">- Corporate Communication </w:t>
      </w:r>
      <w:r w:rsidR="00E651D8">
        <w:rPr>
          <w:rFonts w:ascii="Constantia" w:hAnsi="Constantia" w:cs="Arial"/>
          <w:iCs/>
          <w:sz w:val="20"/>
          <w:szCs w:val="20"/>
          <w:lang w:val="en-GB"/>
        </w:rPr>
        <w:t>–</w:t>
      </w:r>
      <w:r w:rsidRPr="00F50B44">
        <w:rPr>
          <w:rFonts w:ascii="Constantia" w:hAnsi="Constantia" w:cs="Arial"/>
          <w:iCs/>
          <w:sz w:val="20"/>
          <w:szCs w:val="20"/>
          <w:lang w:val="en-GB"/>
        </w:rPr>
        <w:t xml:space="preserve"> Television</w:t>
      </w:r>
      <w:r w:rsidR="00E651D8">
        <w:rPr>
          <w:rFonts w:ascii="Constantia" w:hAnsi="Constantia" w:cs="Arial"/>
          <w:iCs/>
          <w:sz w:val="20"/>
          <w:szCs w:val="20"/>
          <w:lang w:val="en-GB"/>
        </w:rPr>
        <w:t xml:space="preserve"> &amp; Film</w:t>
      </w:r>
      <w:r w:rsidRPr="00F50B44">
        <w:rPr>
          <w:rFonts w:ascii="Constantia" w:hAnsi="Constantia" w:cs="Arial"/>
          <w:iCs/>
          <w:sz w:val="20"/>
          <w:szCs w:val="20"/>
          <w:lang w:val="en-GB"/>
        </w:rPr>
        <w:t xml:space="preserve"> Studies </w:t>
      </w:r>
    </w:p>
    <w:p w14:paraId="5A4C0D2F" w14:textId="797682DB" w:rsidR="00FB3CA8" w:rsidRPr="008D54F9" w:rsidRDefault="008D54F9" w:rsidP="008D54F9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>___________________________________________________________________________________________________</w:t>
      </w:r>
    </w:p>
    <w:p w14:paraId="592FE1ED" w14:textId="77777777" w:rsidR="00DC10C7" w:rsidRDefault="00DC10C7" w:rsidP="00AD7C3C">
      <w:pPr>
        <w:jc w:val="center"/>
        <w:rPr>
          <w:rFonts w:ascii="Constantia" w:hAnsi="Constantia" w:cs="Arial"/>
          <w:b/>
          <w:bCs/>
          <w:sz w:val="20"/>
          <w:szCs w:val="20"/>
          <w:lang w:val="en-GB"/>
        </w:rPr>
      </w:pPr>
    </w:p>
    <w:p w14:paraId="58ED10E2" w14:textId="5890B63B" w:rsidR="00AD7C3C" w:rsidRDefault="00A02682" w:rsidP="00AD7C3C">
      <w:pPr>
        <w:jc w:val="center"/>
        <w:rPr>
          <w:rFonts w:ascii="Constantia" w:hAnsi="Constantia" w:cs="Arial"/>
          <w:b/>
          <w:bCs/>
          <w:sz w:val="20"/>
          <w:szCs w:val="20"/>
          <w:lang w:val="en-GB"/>
        </w:rPr>
      </w:pPr>
      <w:r w:rsidRPr="00A02682">
        <w:rPr>
          <w:rFonts w:ascii="Constantia" w:hAnsi="Constantia" w:cs="Arial"/>
          <w:b/>
          <w:bCs/>
          <w:sz w:val="20"/>
          <w:szCs w:val="20"/>
          <w:lang w:val="en-GB"/>
        </w:rPr>
        <w:t xml:space="preserve"> CORPORATE COMMUNICATIONS OFFICER</w:t>
      </w:r>
      <w:r>
        <w:rPr>
          <w:rFonts w:ascii="Constantia" w:hAnsi="Constantia" w:cs="Arial"/>
          <w:b/>
          <w:bCs/>
          <w:sz w:val="20"/>
          <w:szCs w:val="20"/>
          <w:lang w:val="en-GB"/>
        </w:rPr>
        <w:t xml:space="preserve"> (2019) – K</w:t>
      </w:r>
      <w:r w:rsidR="0094170E">
        <w:rPr>
          <w:rFonts w:ascii="Constantia" w:hAnsi="Constantia" w:cs="Arial"/>
          <w:b/>
          <w:bCs/>
          <w:sz w:val="20"/>
          <w:szCs w:val="20"/>
          <w:lang w:val="en-GB"/>
        </w:rPr>
        <w:t>ZN</w:t>
      </w:r>
      <w:r>
        <w:rPr>
          <w:rFonts w:ascii="Constantia" w:hAnsi="Constantia" w:cs="Arial"/>
          <w:b/>
          <w:bCs/>
          <w:sz w:val="20"/>
          <w:szCs w:val="20"/>
          <w:lang w:val="en-GB"/>
        </w:rPr>
        <w:t xml:space="preserve"> Language Institute (NGO)</w:t>
      </w:r>
    </w:p>
    <w:p w14:paraId="31D143CD" w14:textId="02C5AADD" w:rsid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>
        <w:rPr>
          <w:rFonts w:ascii="Constantia" w:hAnsi="Constantia" w:cs="Arial"/>
          <w:sz w:val="20"/>
          <w:szCs w:val="20"/>
          <w:lang w:val="en-GB"/>
        </w:rPr>
        <w:t>- Played roles in communications and digital marketing</w:t>
      </w:r>
    </w:p>
    <w:p w14:paraId="371E7296" w14:textId="497F4044" w:rsidR="00E51D54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t>-Create and design content for Facebook &amp; Instagram using Adobe Photoshop and Premier Pro in the form of press releases, video, photos or infographics for marketing purposes</w:t>
      </w:r>
    </w:p>
    <w:p w14:paraId="261EBA24" w14:textId="77777777" w:rsidR="00E51D54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t>-Conduct valid and reliable swot analysis of market research to generate course sales</w:t>
      </w:r>
    </w:p>
    <w:p w14:paraId="03D7B2CD" w14:textId="77777777" w:rsidR="00E51D54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lastRenderedPageBreak/>
        <w:t>- Conducting and analysing to improve strategic corporate communication including, stakeholder analysis, corporate identity analysis and crisis communication plan</w:t>
      </w:r>
    </w:p>
    <w:p w14:paraId="04F30D09" w14:textId="77777777" w:rsidR="00E51D54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t>-Speaking with internal and external parties to learn about their content needs to develop cohesive and accurate content</w:t>
      </w:r>
    </w:p>
    <w:p w14:paraId="7B47CC56" w14:textId="77777777" w:rsidR="00E51D54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t xml:space="preserve">-Updating and maintaining of social media accounts </w:t>
      </w:r>
    </w:p>
    <w:p w14:paraId="42ABD890" w14:textId="0C76F6AE" w:rsidR="0094170E" w:rsidRPr="00E51D54" w:rsidRDefault="00E51D54" w:rsidP="00E51D54">
      <w:pPr>
        <w:rPr>
          <w:rFonts w:ascii="Constantia" w:hAnsi="Constantia" w:cs="Arial"/>
          <w:sz w:val="20"/>
          <w:szCs w:val="20"/>
          <w:lang w:val="en-GB"/>
        </w:rPr>
      </w:pPr>
      <w:r w:rsidRPr="00E51D54">
        <w:rPr>
          <w:rFonts w:ascii="Constantia" w:hAnsi="Constantia" w:cs="Arial"/>
          <w:sz w:val="20"/>
          <w:szCs w:val="20"/>
          <w:lang w:val="en-GB"/>
        </w:rPr>
        <w:t>-Resolving client queries and complaints</w:t>
      </w:r>
    </w:p>
    <w:p w14:paraId="02B1BE25" w14:textId="414B5CA9" w:rsidR="00AD7C3C" w:rsidRPr="00AD7C3C" w:rsidRDefault="00AD7C3C" w:rsidP="00AD7C3C">
      <w:pPr>
        <w:rPr>
          <w:rFonts w:ascii="Constantia" w:hAnsi="Constantia" w:cs="Arial"/>
          <w:sz w:val="20"/>
          <w:szCs w:val="20"/>
          <w:lang w:val="en-GB"/>
        </w:rPr>
      </w:pPr>
      <w:r w:rsidRPr="00AD7C3C">
        <w:rPr>
          <w:rFonts w:ascii="Constantia" w:hAnsi="Constantia" w:cs="Arial"/>
          <w:sz w:val="20"/>
          <w:szCs w:val="20"/>
          <w:lang w:val="en-GB"/>
        </w:rPr>
        <w:t>_________________________________________________________________________________</w:t>
      </w:r>
      <w:r w:rsidR="00BC1038">
        <w:rPr>
          <w:rFonts w:ascii="Constantia" w:hAnsi="Constantia" w:cs="Arial"/>
          <w:sz w:val="20"/>
          <w:szCs w:val="20"/>
          <w:lang w:val="en-GB"/>
        </w:rPr>
        <w:t>__________________</w:t>
      </w:r>
    </w:p>
    <w:p w14:paraId="77D842BE" w14:textId="2ED2010E" w:rsidR="00AD7C3C" w:rsidRPr="00AD7C3C" w:rsidRDefault="00E51D54" w:rsidP="00AD7C3C">
      <w:pPr>
        <w:jc w:val="center"/>
        <w:rPr>
          <w:rFonts w:ascii="Constantia" w:hAnsi="Constantia" w:cs="Arial"/>
          <w:b/>
          <w:bCs/>
          <w:sz w:val="20"/>
          <w:szCs w:val="20"/>
          <w:lang w:val="en-GB"/>
        </w:rPr>
      </w:pPr>
      <w:r>
        <w:rPr>
          <w:rFonts w:ascii="Constantia" w:hAnsi="Constantia" w:cs="Arial"/>
          <w:b/>
          <w:bCs/>
          <w:sz w:val="20"/>
          <w:szCs w:val="20"/>
          <w:lang w:val="en-GB"/>
        </w:rPr>
        <w:t>DIGITAL MARKETING</w:t>
      </w:r>
      <w:r w:rsidR="00BC1038" w:rsidRPr="00BC1038">
        <w:rPr>
          <w:rFonts w:ascii="Constantia" w:hAnsi="Constantia" w:cs="Arial"/>
          <w:b/>
          <w:bCs/>
          <w:sz w:val="20"/>
          <w:szCs w:val="20"/>
          <w:lang w:val="en-GB"/>
        </w:rPr>
        <w:t xml:space="preserve"> INTERN</w:t>
      </w:r>
      <w:r w:rsidR="00BC1038">
        <w:rPr>
          <w:rFonts w:ascii="Constantia" w:hAnsi="Constantia" w:cs="Arial"/>
          <w:b/>
          <w:bCs/>
          <w:sz w:val="20"/>
          <w:szCs w:val="20"/>
          <w:lang w:val="en-GB"/>
        </w:rPr>
        <w:t xml:space="preserve"> (2016) - </w:t>
      </w:r>
      <w:r w:rsidR="00BC1038" w:rsidRPr="00BC1038">
        <w:rPr>
          <w:rFonts w:ascii="Constantia" w:hAnsi="Constantia" w:cs="Arial"/>
          <w:b/>
          <w:bCs/>
          <w:sz w:val="20"/>
          <w:szCs w:val="20"/>
          <w:lang w:val="en-GB"/>
        </w:rPr>
        <w:t>SADD- South Africans Against Drunk Driving (Ngo)</w:t>
      </w:r>
    </w:p>
    <w:p w14:paraId="1DDF4090" w14:textId="6DD0CFDE" w:rsidR="00AD7C3C" w:rsidRPr="00AD7C3C" w:rsidRDefault="00AD7C3C" w:rsidP="00AD7C3C">
      <w:pPr>
        <w:rPr>
          <w:rFonts w:ascii="Constantia" w:hAnsi="Constantia" w:cs="Arial"/>
          <w:sz w:val="20"/>
          <w:szCs w:val="20"/>
          <w:u w:val="single"/>
          <w:lang w:val="en-GB"/>
        </w:rPr>
      </w:pPr>
      <w:r w:rsidRPr="00AD7C3C">
        <w:rPr>
          <w:rFonts w:ascii="Constantia" w:hAnsi="Constantia" w:cs="Arial"/>
          <w:sz w:val="20"/>
          <w:szCs w:val="20"/>
          <w:lang w:val="en-GB"/>
        </w:rPr>
        <w:t>- Organisational skills in managing multiple projects</w:t>
      </w:r>
    </w:p>
    <w:p w14:paraId="18BC8E9C" w14:textId="77777777" w:rsidR="00AD7C3C" w:rsidRPr="00AD7C3C" w:rsidRDefault="00AD7C3C" w:rsidP="00AD7C3C">
      <w:pPr>
        <w:jc w:val="both"/>
        <w:rPr>
          <w:rFonts w:ascii="Constantia" w:hAnsi="Constantia" w:cs="Arial"/>
          <w:sz w:val="20"/>
          <w:szCs w:val="20"/>
          <w:lang w:val="en-GB"/>
        </w:rPr>
      </w:pPr>
      <w:r w:rsidRPr="00AD7C3C">
        <w:rPr>
          <w:rFonts w:ascii="Constantia" w:hAnsi="Constantia" w:cs="Arial"/>
          <w:sz w:val="20"/>
          <w:szCs w:val="20"/>
          <w:lang w:val="en-GB"/>
        </w:rPr>
        <w:t xml:space="preserve"> - Conducting marketing strategy &amp; campaigns</w:t>
      </w:r>
    </w:p>
    <w:p w14:paraId="14B7B64A" w14:textId="77777777" w:rsidR="00AD7C3C" w:rsidRPr="00AD7C3C" w:rsidRDefault="00AD7C3C" w:rsidP="00AD7C3C">
      <w:pPr>
        <w:jc w:val="both"/>
        <w:rPr>
          <w:rFonts w:ascii="Constantia" w:hAnsi="Constantia" w:cs="Arial"/>
          <w:sz w:val="20"/>
          <w:szCs w:val="20"/>
          <w:lang w:val="en-GB"/>
        </w:rPr>
      </w:pPr>
      <w:r w:rsidRPr="00AD7C3C">
        <w:rPr>
          <w:rFonts w:ascii="Constantia" w:hAnsi="Constantia" w:cs="Arial"/>
          <w:sz w:val="20"/>
          <w:szCs w:val="20"/>
          <w:lang w:val="en-GB"/>
        </w:rPr>
        <w:t>- Wrote &amp; designed brochures &amp; press releases</w:t>
      </w:r>
    </w:p>
    <w:p w14:paraId="66D8F086" w14:textId="77777777" w:rsidR="00AD7C3C" w:rsidRPr="00AD7C3C" w:rsidRDefault="00AD7C3C" w:rsidP="00AD7C3C">
      <w:pPr>
        <w:jc w:val="both"/>
        <w:rPr>
          <w:rFonts w:ascii="Constantia" w:hAnsi="Constantia" w:cs="Arial"/>
          <w:sz w:val="20"/>
          <w:szCs w:val="20"/>
          <w:lang w:val="en-GB"/>
        </w:rPr>
      </w:pPr>
      <w:r w:rsidRPr="00AD7C3C">
        <w:rPr>
          <w:rFonts w:ascii="Constantia" w:hAnsi="Constantia" w:cs="Arial"/>
          <w:sz w:val="20"/>
          <w:szCs w:val="20"/>
          <w:lang w:val="en-GB"/>
        </w:rPr>
        <w:t>- Created both print &amp; electronic promotional marketing materials.</w:t>
      </w:r>
    </w:p>
    <w:p w14:paraId="6342A276" w14:textId="1750EC84" w:rsidR="007469CC" w:rsidRDefault="007469CC" w:rsidP="007469CC"/>
    <w:p w14:paraId="0E5F6ABA" w14:textId="21C410AC" w:rsidR="007469CC" w:rsidRPr="00026CE7" w:rsidRDefault="00B3122E" w:rsidP="004B75F0">
      <w:pPr>
        <w:rPr>
          <w:rFonts w:ascii="Georgia" w:hAnsi="Georgia"/>
          <w:b/>
          <w:bCs/>
          <w:i/>
          <w:iCs/>
          <w:color w:val="142440"/>
        </w:rPr>
      </w:pPr>
      <w:r w:rsidRPr="00026CE7">
        <w:rPr>
          <w:rFonts w:ascii="Georgia" w:hAnsi="Georgia" w:cs="Arial"/>
          <w:noProof/>
          <w:color w:val="14244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5E125" wp14:editId="46759C51">
                <wp:simplePos x="0" y="0"/>
                <wp:positionH relativeFrom="margin">
                  <wp:posOffset>4445</wp:posOffset>
                </wp:positionH>
                <wp:positionV relativeFrom="paragraph">
                  <wp:posOffset>253365</wp:posOffset>
                </wp:positionV>
                <wp:extent cx="62179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ED258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5pt,19.95pt" to="489.9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  <w:r w:rsidR="00A30BA4" w:rsidRPr="00026CE7">
        <w:rPr>
          <w:rFonts w:ascii="Georgia" w:hAnsi="Georgia"/>
          <w:b/>
          <w:bCs/>
          <w:color w:val="142440"/>
          <w:spacing w:val="60"/>
        </w:rPr>
        <w:t>E</w:t>
      </w:r>
      <w:r w:rsidR="001A35ED">
        <w:rPr>
          <w:rFonts w:ascii="Georgia" w:hAnsi="Georgia"/>
          <w:b/>
          <w:bCs/>
          <w:color w:val="142440"/>
          <w:spacing w:val="60"/>
        </w:rPr>
        <w:t>DUCATION &amp; CERTIFICATIONS</w:t>
      </w:r>
    </w:p>
    <w:p w14:paraId="251FAD85" w14:textId="02CBDF1F" w:rsidR="00A30BA4" w:rsidRPr="00B3122E" w:rsidRDefault="00A30BA4" w:rsidP="00A30BA4">
      <w:pPr>
        <w:ind w:left="720"/>
        <w:rPr>
          <w:sz w:val="4"/>
          <w:szCs w:val="4"/>
        </w:rPr>
      </w:pPr>
    </w:p>
    <w:p w14:paraId="1D4FC22E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rPr>
          <w:rFonts w:ascii="Palatino Linotype" w:eastAsia="Cambria" w:hAnsi="Palatino Linotype" w:cstheme="minorHAnsi"/>
          <w:sz w:val="20"/>
          <w:szCs w:val="20"/>
        </w:rPr>
      </w:pPr>
      <w:bookmarkStart w:id="0" w:name="_Hlk94734737"/>
      <w:r w:rsidRPr="00455E2C">
        <w:rPr>
          <w:rFonts w:ascii="Palatino Linotype" w:eastAsia="Cambria" w:hAnsi="Palatino Linotype" w:cstheme="minorHAnsi"/>
          <w:b/>
          <w:sz w:val="20"/>
          <w:szCs w:val="20"/>
        </w:rPr>
        <w:t xml:space="preserve">2019: BACHELOR OF ARTS (HONORS) </w:t>
      </w:r>
      <w:r w:rsidRPr="00455E2C">
        <w:rPr>
          <w:rFonts w:ascii="Palatino Linotype" w:eastAsia="Arial Unicode MS" w:hAnsi="Palatino Linotype" w:cstheme="minorHAnsi"/>
          <w:color w:val="262626" w:themeColor="text1" w:themeTint="D9"/>
          <w:sz w:val="20"/>
          <w:szCs w:val="20"/>
        </w:rPr>
        <w:t xml:space="preserve">• 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>University of KwaZulu-Natal, South Africa</w:t>
      </w:r>
    </w:p>
    <w:bookmarkEnd w:id="0"/>
    <w:p w14:paraId="17D92FDC" w14:textId="7883EF9E" w:rsidR="00455E2C" w:rsidRPr="00455E2C" w:rsidRDefault="00455E2C" w:rsidP="00455E2C">
      <w:pPr>
        <w:numPr>
          <w:ilvl w:val="0"/>
          <w:numId w:val="2"/>
        </w:numPr>
        <w:tabs>
          <w:tab w:val="right" w:pos="10080"/>
        </w:tabs>
        <w:spacing w:after="200" w:line="276" w:lineRule="auto"/>
        <w:ind w:left="720"/>
        <w:contextualSpacing/>
        <w:jc w:val="both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>Major:</w:t>
      </w:r>
      <w:r w:rsidRPr="00455E2C">
        <w:rPr>
          <w:rFonts w:ascii="Palatino Linotype" w:eastAsia="Cambria" w:hAnsi="Palatino Linotype" w:cstheme="minorHAnsi"/>
          <w:sz w:val="18"/>
          <w:szCs w:val="18"/>
        </w:rPr>
        <w:t xml:space="preserve"> 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Media Studies </w:t>
      </w:r>
      <w:r w:rsidR="00F55F95">
        <w:rPr>
          <w:rFonts w:ascii="Palatino Linotype" w:eastAsia="Cambria" w:hAnsi="Palatino Linotype" w:cstheme="minorHAnsi"/>
          <w:sz w:val="20"/>
          <w:szCs w:val="20"/>
        </w:rPr>
        <w:t>&amp; Law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>– Corporate Communication</w:t>
      </w:r>
    </w:p>
    <w:p w14:paraId="020DD9E7" w14:textId="77777777" w:rsidR="00455E2C" w:rsidRPr="00455E2C" w:rsidRDefault="00455E2C" w:rsidP="00455E2C">
      <w:pPr>
        <w:numPr>
          <w:ilvl w:val="1"/>
          <w:numId w:val="2"/>
        </w:numPr>
        <w:tabs>
          <w:tab w:val="right" w:pos="10080"/>
        </w:tabs>
        <w:spacing w:after="200" w:line="276" w:lineRule="auto"/>
        <w:contextualSpacing/>
        <w:jc w:val="both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 xml:space="preserve">Courses:  - 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>Research Methodology (Thesis module)</w:t>
      </w:r>
    </w:p>
    <w:p w14:paraId="686D1143" w14:textId="77777777" w:rsidR="00455E2C" w:rsidRPr="00455E2C" w:rsidRDefault="00455E2C" w:rsidP="00455E2C">
      <w:pPr>
        <w:numPr>
          <w:ilvl w:val="2"/>
          <w:numId w:val="2"/>
        </w:numPr>
        <w:tabs>
          <w:tab w:val="right" w:pos="10080"/>
        </w:tabs>
        <w:spacing w:after="200" w:line="276" w:lineRule="auto"/>
        <w:contextualSpacing/>
        <w:jc w:val="both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Corporate Communication</w:t>
      </w:r>
    </w:p>
    <w:p w14:paraId="3B3C26D6" w14:textId="77777777" w:rsidR="00455E2C" w:rsidRPr="00455E2C" w:rsidRDefault="00455E2C" w:rsidP="00455E2C">
      <w:pPr>
        <w:numPr>
          <w:ilvl w:val="2"/>
          <w:numId w:val="2"/>
        </w:numPr>
        <w:tabs>
          <w:tab w:val="right" w:pos="10080"/>
        </w:tabs>
        <w:spacing w:after="200" w:line="276" w:lineRule="auto"/>
        <w:contextualSpacing/>
        <w:jc w:val="both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Journalism</w:t>
      </w:r>
    </w:p>
    <w:p w14:paraId="0DAAB504" w14:textId="77777777" w:rsidR="00455E2C" w:rsidRPr="00455E2C" w:rsidRDefault="00455E2C" w:rsidP="00455E2C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68EF02B0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b/>
          <w:bCs/>
          <w:sz w:val="18"/>
          <w:szCs w:val="18"/>
        </w:rPr>
        <w:t>2021: TEFL TRAINING</w:t>
      </w:r>
      <w:r w:rsidRPr="00455E2C">
        <w:rPr>
          <w:rFonts w:ascii="Palatino Linotype" w:eastAsia="Cambria" w:hAnsi="Palatino Linotype" w:cstheme="minorHAnsi"/>
          <w:b/>
          <w:sz w:val="18"/>
          <w:szCs w:val="18"/>
        </w:rPr>
        <w:t xml:space="preserve"> •</w:t>
      </w:r>
      <w:r w:rsidRPr="00455E2C">
        <w:rPr>
          <w:rFonts w:ascii="Palatino Linotype" w:eastAsia="Arial Unicode MS" w:hAnsi="Palatino Linotype" w:cstheme="minorHAnsi"/>
          <w:color w:val="262626" w:themeColor="text1" w:themeTint="D9"/>
          <w:sz w:val="20"/>
          <w:szCs w:val="20"/>
        </w:rPr>
        <w:t xml:space="preserve"> 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>The TEFL Academy, UK</w:t>
      </w:r>
    </w:p>
    <w:p w14:paraId="34470888" w14:textId="77777777" w:rsidR="00455E2C" w:rsidRPr="00455E2C" w:rsidRDefault="00455E2C" w:rsidP="00455E2C">
      <w:pPr>
        <w:numPr>
          <w:ilvl w:val="0"/>
          <w:numId w:val="2"/>
        </w:numPr>
        <w:tabs>
          <w:tab w:val="right" w:pos="10080"/>
        </w:tabs>
        <w:spacing w:after="200" w:line="276" w:lineRule="auto"/>
        <w:ind w:left="720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>Level 5 TEFL Certificate (168 hour)</w:t>
      </w:r>
    </w:p>
    <w:p w14:paraId="241F2725" w14:textId="77777777" w:rsidR="00455E2C" w:rsidRPr="00455E2C" w:rsidRDefault="00455E2C" w:rsidP="00455E2C">
      <w:pPr>
        <w:numPr>
          <w:ilvl w:val="0"/>
          <w:numId w:val="3"/>
        </w:numPr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Creating lessons and teaching materials for a range of levels from Elementary to Advanced</w:t>
      </w:r>
    </w:p>
    <w:p w14:paraId="5A2D72D5" w14:textId="77777777" w:rsidR="00455E2C" w:rsidRPr="00455E2C" w:rsidRDefault="00455E2C" w:rsidP="00455E2C">
      <w:pPr>
        <w:numPr>
          <w:ilvl w:val="0"/>
          <w:numId w:val="3"/>
        </w:numPr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Teaching speaking, listening, reading and writing</w:t>
      </w:r>
    </w:p>
    <w:p w14:paraId="1C9B3EA8" w14:textId="77777777" w:rsidR="00455E2C" w:rsidRPr="00455E2C" w:rsidRDefault="00455E2C" w:rsidP="00455E2C">
      <w:pPr>
        <w:numPr>
          <w:ilvl w:val="0"/>
          <w:numId w:val="3"/>
        </w:numPr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Material &amp; resource creation, utilising the internet                                               </w:t>
      </w:r>
    </w:p>
    <w:p w14:paraId="0ABF6E61" w14:textId="77777777" w:rsidR="00455E2C" w:rsidRPr="00455E2C" w:rsidRDefault="00455E2C" w:rsidP="00455E2C">
      <w:pPr>
        <w:numPr>
          <w:ilvl w:val="0"/>
          <w:numId w:val="3"/>
        </w:numPr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Needs analysis and teaching in different situations</w:t>
      </w:r>
    </w:p>
    <w:p w14:paraId="6CFA2D51" w14:textId="77777777" w:rsidR="00455E2C" w:rsidRPr="00455E2C" w:rsidRDefault="00455E2C" w:rsidP="00455E2C">
      <w:pPr>
        <w:numPr>
          <w:ilvl w:val="0"/>
          <w:numId w:val="3"/>
        </w:numPr>
        <w:tabs>
          <w:tab w:val="right" w:pos="10080"/>
        </w:tabs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Classroom management and teaching techniques</w:t>
      </w:r>
    </w:p>
    <w:p w14:paraId="54A97176" w14:textId="77777777" w:rsidR="00455E2C" w:rsidRPr="00455E2C" w:rsidRDefault="00455E2C" w:rsidP="00455E2C">
      <w:pPr>
        <w:numPr>
          <w:ilvl w:val="0"/>
          <w:numId w:val="3"/>
        </w:numPr>
        <w:spacing w:after="200" w:line="276" w:lineRule="auto"/>
        <w:contextualSpacing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>Language analysis – vocabulary, grammar and pronunciation</w:t>
      </w:r>
    </w:p>
    <w:p w14:paraId="0372B195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ind w:left="1440"/>
        <w:contextualSpacing/>
        <w:rPr>
          <w:rFonts w:ascii="Palatino Linotype" w:eastAsia="Cambria" w:hAnsi="Palatino Linotype" w:cstheme="minorHAnsi"/>
          <w:sz w:val="20"/>
          <w:szCs w:val="20"/>
        </w:rPr>
      </w:pPr>
    </w:p>
    <w:p w14:paraId="62136251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jc w:val="center"/>
        <w:rPr>
          <w:rFonts w:ascii="Palatino Linotype" w:eastAsia="Cambria" w:hAnsi="Palatino Linotype" w:cstheme="minorHAnsi"/>
          <w:b/>
          <w:bCs/>
          <w:sz w:val="21"/>
          <w:szCs w:val="21"/>
        </w:rPr>
      </w:pPr>
      <w:r w:rsidRPr="00455E2C">
        <w:rPr>
          <w:rFonts w:ascii="Palatino Linotype" w:eastAsia="Cambria" w:hAnsi="Palatino Linotype" w:cstheme="minorHAnsi"/>
          <w:b/>
          <w:bCs/>
          <w:sz w:val="21"/>
          <w:szCs w:val="21"/>
        </w:rPr>
        <w:t>AWARDS &amp; ACHIEVEMENTS</w:t>
      </w:r>
    </w:p>
    <w:p w14:paraId="1CAF9851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jc w:val="both"/>
        <w:rPr>
          <w:rFonts w:ascii="Palatino Linotype" w:eastAsia="Cambria" w:hAnsi="Palatino Linotype" w:cstheme="minorHAnsi"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• </w:t>
      </w: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>2018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 – </w:t>
      </w: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>Certificate of Merit (1st Position):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 Writing for The Media – Undergraduate Level</w:t>
      </w:r>
    </w:p>
    <w:p w14:paraId="17731B91" w14:textId="77777777" w:rsidR="00455E2C" w:rsidRPr="00455E2C" w:rsidRDefault="00455E2C" w:rsidP="00455E2C">
      <w:pPr>
        <w:tabs>
          <w:tab w:val="right" w:pos="10080"/>
        </w:tabs>
        <w:spacing w:after="200" w:line="276" w:lineRule="auto"/>
        <w:jc w:val="both"/>
        <w:rPr>
          <w:rFonts w:ascii="Palatino Linotype" w:eastAsia="Cambria" w:hAnsi="Palatino Linotype" w:cstheme="minorHAnsi"/>
          <w:b/>
          <w:bCs/>
          <w:sz w:val="20"/>
          <w:szCs w:val="20"/>
        </w:rPr>
      </w:pP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• </w:t>
      </w: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 xml:space="preserve">2019 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– </w:t>
      </w:r>
      <w:r w:rsidRPr="00455E2C">
        <w:rPr>
          <w:rFonts w:ascii="Palatino Linotype" w:eastAsia="Cambria" w:hAnsi="Palatino Linotype" w:cstheme="minorHAnsi"/>
          <w:b/>
          <w:bCs/>
          <w:sz w:val="20"/>
          <w:szCs w:val="20"/>
        </w:rPr>
        <w:t>Certificate of Merit (2nd position):</w:t>
      </w:r>
      <w:r w:rsidRPr="00455E2C">
        <w:rPr>
          <w:rFonts w:ascii="Palatino Linotype" w:eastAsia="Cambria" w:hAnsi="Palatino Linotype" w:cstheme="minorHAnsi"/>
          <w:sz w:val="20"/>
          <w:szCs w:val="20"/>
        </w:rPr>
        <w:t xml:space="preserve"> Corporate Communication – Honors Level</w:t>
      </w:r>
    </w:p>
    <w:p w14:paraId="64BEB825" w14:textId="07DE5B3E" w:rsidR="007469CC" w:rsidRPr="004B75F0" w:rsidRDefault="007469CC" w:rsidP="007469CC">
      <w:pPr>
        <w:rPr>
          <w:spacing w:val="60"/>
        </w:rPr>
      </w:pPr>
    </w:p>
    <w:p w14:paraId="03AB617A" w14:textId="4AE2395E" w:rsidR="007469CC" w:rsidRPr="00E51D54" w:rsidRDefault="00B3122E" w:rsidP="007469CC">
      <w:pPr>
        <w:rPr>
          <w:rFonts w:ascii="Georgia" w:hAnsi="Georgia"/>
          <w:b/>
          <w:bCs/>
          <w:color w:val="142440"/>
          <w:spacing w:val="60"/>
          <w:sz w:val="20"/>
          <w:szCs w:val="20"/>
        </w:rPr>
      </w:pPr>
      <w:r w:rsidRPr="00E51D54">
        <w:rPr>
          <w:rFonts w:ascii="Georgia" w:hAnsi="Georgia" w:cs="Arial"/>
          <w:noProof/>
          <w:color w:val="14244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C1730" wp14:editId="3F816038">
                <wp:simplePos x="0" y="0"/>
                <wp:positionH relativeFrom="margin">
                  <wp:posOffset>22860</wp:posOffset>
                </wp:positionH>
                <wp:positionV relativeFrom="paragraph">
                  <wp:posOffset>251348</wp:posOffset>
                </wp:positionV>
                <wp:extent cx="62179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4244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23CA46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8pt,19.8pt" to="491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" strokecolor="#142440" strokeweight=".5pt">
                <v:stroke joinstyle="miter"/>
                <w10:wrap anchorx="margin"/>
              </v:line>
            </w:pict>
          </mc:Fallback>
        </mc:AlternateContent>
      </w:r>
      <w:r w:rsidR="001A35ED" w:rsidRPr="00E51D54">
        <w:rPr>
          <w:rFonts w:ascii="Georgia" w:hAnsi="Georgia"/>
          <w:b/>
          <w:bCs/>
          <w:color w:val="142440"/>
          <w:spacing w:val="60"/>
          <w:sz w:val="20"/>
          <w:szCs w:val="20"/>
        </w:rPr>
        <w:t>REFERENCES</w:t>
      </w:r>
      <w:r w:rsidR="00E51D54" w:rsidRPr="00E51D54">
        <w:rPr>
          <w:rFonts w:ascii="Georgia" w:hAnsi="Georgia"/>
          <w:b/>
          <w:bCs/>
          <w:color w:val="142440"/>
          <w:spacing w:val="60"/>
          <w:sz w:val="20"/>
          <w:szCs w:val="20"/>
        </w:rPr>
        <w:t xml:space="preserve"> </w:t>
      </w:r>
      <w:r w:rsidR="001A35ED" w:rsidRPr="00E51D54">
        <w:rPr>
          <w:rFonts w:ascii="Georgia" w:hAnsi="Georgia"/>
          <w:b/>
          <w:bCs/>
          <w:color w:val="142440"/>
          <w:spacing w:val="60"/>
          <w:sz w:val="20"/>
          <w:szCs w:val="20"/>
        </w:rPr>
        <w:t>ON REQUEST</w:t>
      </w:r>
    </w:p>
    <w:p w14:paraId="0BC4CC7A" w14:textId="63BFA1EA" w:rsidR="007469CC" w:rsidRPr="00B3122E" w:rsidRDefault="007469CC" w:rsidP="00B3122E">
      <w:pPr>
        <w:jc w:val="both"/>
        <w:rPr>
          <w:sz w:val="20"/>
          <w:szCs w:val="20"/>
        </w:rPr>
      </w:pPr>
    </w:p>
    <w:sectPr w:rsidR="007469CC" w:rsidRPr="00B3122E" w:rsidSect="004B75F0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772D"/>
    <w:multiLevelType w:val="hybridMultilevel"/>
    <w:tmpl w:val="0712AE30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E0958">
      <w:start w:val="2019"/>
      <w:numFmt w:val="bullet"/>
      <w:lvlText w:val="-"/>
      <w:lvlJc w:val="left"/>
      <w:pPr>
        <w:ind w:left="2160" w:hanging="360"/>
      </w:pPr>
      <w:rPr>
        <w:rFonts w:ascii="Palatino Linotype" w:eastAsia="Cambria" w:hAnsi="Palatino Linotype" w:cstheme="minorHAnsi" w:hint="default"/>
        <w:b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C1F43"/>
    <w:multiLevelType w:val="hybridMultilevel"/>
    <w:tmpl w:val="D2A48DE0"/>
    <w:lvl w:ilvl="0" w:tplc="66CC24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3864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7F53CF"/>
    <w:multiLevelType w:val="hybridMultilevel"/>
    <w:tmpl w:val="F5648F4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C"/>
    <w:rsid w:val="00026CE7"/>
    <w:rsid w:val="00034B44"/>
    <w:rsid w:val="0005432D"/>
    <w:rsid w:val="000B070D"/>
    <w:rsid w:val="001A35ED"/>
    <w:rsid w:val="001A4872"/>
    <w:rsid w:val="001A5F3A"/>
    <w:rsid w:val="003D1D72"/>
    <w:rsid w:val="003D3991"/>
    <w:rsid w:val="003E5350"/>
    <w:rsid w:val="00455E2C"/>
    <w:rsid w:val="004B75F0"/>
    <w:rsid w:val="00500D84"/>
    <w:rsid w:val="0053245D"/>
    <w:rsid w:val="005844CE"/>
    <w:rsid w:val="006818B1"/>
    <w:rsid w:val="00720A0B"/>
    <w:rsid w:val="007469CC"/>
    <w:rsid w:val="007C7645"/>
    <w:rsid w:val="00851AE7"/>
    <w:rsid w:val="00881C5F"/>
    <w:rsid w:val="00890327"/>
    <w:rsid w:val="008D54F9"/>
    <w:rsid w:val="0094170E"/>
    <w:rsid w:val="009F5A4F"/>
    <w:rsid w:val="00A02682"/>
    <w:rsid w:val="00A30BA4"/>
    <w:rsid w:val="00A77199"/>
    <w:rsid w:val="00AC4E58"/>
    <w:rsid w:val="00AD7C3C"/>
    <w:rsid w:val="00B3122E"/>
    <w:rsid w:val="00B34AD6"/>
    <w:rsid w:val="00B97080"/>
    <w:rsid w:val="00BC1038"/>
    <w:rsid w:val="00BD485F"/>
    <w:rsid w:val="00C0500D"/>
    <w:rsid w:val="00C63139"/>
    <w:rsid w:val="00D17205"/>
    <w:rsid w:val="00D40CF7"/>
    <w:rsid w:val="00DC10C7"/>
    <w:rsid w:val="00E374A8"/>
    <w:rsid w:val="00E409D6"/>
    <w:rsid w:val="00E51D54"/>
    <w:rsid w:val="00E651D8"/>
    <w:rsid w:val="00EE5BFE"/>
    <w:rsid w:val="00F007FB"/>
    <w:rsid w:val="00F145EC"/>
    <w:rsid w:val="00F50B44"/>
    <w:rsid w:val="00F55F95"/>
    <w:rsid w:val="00F95908"/>
    <w:rsid w:val="00FA7EEB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B5AB"/>
  <w15:chartTrackingRefBased/>
  <w15:docId w15:val="{A0C2301C-7719-4FBE-94C1-AF8C29B7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Colak</dc:creator>
  <cp:keywords/>
  <dc:description/>
  <cp:lastModifiedBy>Divanya Chetty</cp:lastModifiedBy>
  <cp:revision>26</cp:revision>
  <dcterms:created xsi:type="dcterms:W3CDTF">2022-02-03T07:32:00Z</dcterms:created>
  <dcterms:modified xsi:type="dcterms:W3CDTF">2022-03-18T12:21:00Z</dcterms:modified>
</cp:coreProperties>
</file>