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CURRICULUM VITAE OF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LAUREN-LEE NICOLE MATTHYS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3920"/>
        </w:tabs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</wp:posOffset>
                </wp:positionH>
                <wp:positionV relativeFrom="paragraph">
                  <wp:posOffset>68580</wp:posOffset>
                </wp:positionV>
                <wp:extent cx="6858000" cy="0"/>
                <wp:effectExtent b="19050" l="0" r="0" t="1905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6858000" cy="0"/>
                        </a:xfrm>
                        <a:prstGeom prst="line"/>
                        <a:noFill/>
                        <a:ln cap="flat" cmpd="sng" w="381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</wp:posOffset>
                </wp:positionH>
                <wp:positionV relativeFrom="paragraph">
                  <wp:posOffset>68580</wp:posOffset>
                </wp:positionV>
                <wp:extent cx="6858000" cy="381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vertAlign w:val="baseline"/>
          <w:rtl w:val="0"/>
        </w:rPr>
        <w:t xml:space="preserve">Applicant Detail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Surname</w:t>
        <w:tab/>
        <w:tab/>
        <w:tab/>
        <w:t xml:space="preserve">Matthys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First Names</w:t>
        <w:tab/>
        <w:tab/>
        <w:tab/>
        <w:t xml:space="preserve">Lauren-Lee Nicole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Preferred Name</w:t>
        <w:tab/>
        <w:tab/>
        <w:tab/>
        <w:t xml:space="preserve">Lauren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ID</w:t>
        <w:tab/>
        <w:tab/>
        <w:tab/>
        <w:t xml:space="preserve">0110270070086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vertAlign w:val="baseline"/>
          <w:rtl w:val="0"/>
        </w:rPr>
        <w:t xml:space="preserve">Use for statistical and Employment Equity Purposes only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Race</w:t>
        <w:tab/>
        <w:tab/>
        <w:tab/>
        <w:t xml:space="preserve">Coloured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Gender</w:t>
        <w:tab/>
        <w:tab/>
        <w:tab/>
        <w:t xml:space="preserve">Female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Nationality</w:t>
        <w:tab/>
        <w:tab/>
        <w:tab/>
        <w:t xml:space="preserve">South African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Home Language</w:t>
        <w:tab/>
        <w:tab/>
        <w:tab/>
        <w:t xml:space="preserve">Afrikaans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Disabilities</w:t>
        <w:tab/>
        <w:tab/>
        <w:tab/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Driver’s License</w:t>
        <w:tab/>
        <w:tab/>
        <w:tab/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3920"/>
        </w:tabs>
        <w:rPr>
          <w:rFonts w:ascii="Century Gothic" w:cs="Century Gothic" w:eastAsia="Century Gothic" w:hAnsi="Century Gothic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3920"/>
        </w:tabs>
        <w:rPr>
          <w:rFonts w:ascii="Century Gothic" w:cs="Century Gothic" w:eastAsia="Century Gothic" w:hAnsi="Century Gothic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3920"/>
        </w:tabs>
        <w:rPr>
          <w:rFonts w:ascii="Century Gothic" w:cs="Century Gothic" w:eastAsia="Century Gothic" w:hAnsi="Century Gothic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3920"/>
        </w:tabs>
        <w:rPr>
          <w:rFonts w:ascii="Century Gothic" w:cs="Century Gothic" w:eastAsia="Century Gothic" w:hAnsi="Century Gothic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</wp:posOffset>
                </wp:positionH>
                <wp:positionV relativeFrom="paragraph">
                  <wp:posOffset>5080</wp:posOffset>
                </wp:positionV>
                <wp:extent cx="6858000" cy="0"/>
                <wp:effectExtent b="19050" l="0" r="0" t="1905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6858000" cy="0"/>
                        </a:xfrm>
                        <a:prstGeom prst="line"/>
                        <a:noFill/>
                        <a:ln cap="flat" cmpd="sng" w="381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</wp:posOffset>
                </wp:positionH>
                <wp:positionV relativeFrom="paragraph">
                  <wp:posOffset>5080</wp:posOffset>
                </wp:positionV>
                <wp:extent cx="6858000" cy="381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vertAlign w:val="baseline"/>
          <w:rtl w:val="0"/>
        </w:rPr>
        <w:t xml:space="preserve">Contact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Postal Address</w:t>
        <w:tab/>
        <w:t xml:space="preserve">                    20 Rosanna Crescent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ab/>
        <w:tab/>
        <w:tab/>
        <w:t xml:space="preserve">Bernadino Heights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ab/>
        <w:tab/>
        <w:tab/>
        <w:t xml:space="preserve">Kraaifontein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Area</w:t>
        <w:tab/>
        <w:tab/>
        <w:tab/>
        <w:t xml:space="preserve">Cape Town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Province</w:t>
        <w:tab/>
        <w:tab/>
        <w:tab/>
        <w:t xml:space="preserve">Western Cape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Postal Code</w:t>
        <w:tab/>
        <w:tab/>
        <w:tab/>
        <w:t xml:space="preserve">7570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Cellular</w:t>
        <w:tab/>
        <w:tab/>
        <w:tab/>
        <w:t xml:space="preserve">0732259903 / 0786309405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vertAlign w:val="baseline"/>
          <w:rtl w:val="0"/>
        </w:rPr>
        <w:t xml:space="preserve">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entury Gothic" w:cs="Century Gothic" w:eastAsia="Century Gothic" w:hAnsi="Century Gothic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vertAlign w:val="baseline"/>
          <w:rtl w:val="0"/>
        </w:rPr>
        <w:t xml:space="preserve">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School</w:t>
        <w:tab/>
        <w:tab/>
        <w:tab/>
        <w:tab/>
        <w:tab/>
        <w:tab/>
        <w:tab/>
        <w:t xml:space="preserve">Scottsdene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ab/>
        <w:tab/>
        <w:tab/>
        <w:tab/>
        <w:tab/>
        <w:tab/>
        <w:tab/>
        <w:t xml:space="preserve">Kraaifontein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Highest Standard passed</w:t>
        <w:tab/>
        <w:tab/>
        <w:tab/>
        <w:tab/>
        <w:t xml:space="preserve">Grade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Year passed</w:t>
        <w:tab/>
        <w:tab/>
        <w:tab/>
        <w:tab/>
        <w:tab/>
        <w:tab/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Subjects</w:t>
        <w:tab/>
        <w:tab/>
        <w:tab/>
        <w:tab/>
        <w:tab/>
        <w:tab/>
        <w:t xml:space="preserve">English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ab/>
        <w:tab/>
        <w:tab/>
        <w:tab/>
        <w:tab/>
        <w:tab/>
        <w:tab/>
        <w:t xml:space="preserve">Afrikaans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ab/>
        <w:tab/>
        <w:tab/>
        <w:tab/>
        <w:tab/>
        <w:tab/>
        <w:tab/>
        <w:t xml:space="preserve">Mathematics Literacy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ab/>
        <w:tab/>
        <w:tab/>
        <w:tab/>
        <w:tab/>
        <w:tab/>
        <w:tab/>
        <w:t xml:space="preserve">Consumer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ab/>
        <w:tab/>
        <w:tab/>
        <w:tab/>
        <w:tab/>
        <w:tab/>
        <w:tab/>
        <w:t xml:space="preserve">Geography</w:t>
        <w:tab/>
        <w:tab/>
        <w:tab/>
        <w:tab/>
        <w:tab/>
        <w:tab/>
        <w:tab/>
        <w:tab/>
        <w:tab/>
        <w:tab/>
        <w:tab/>
        <w:tab/>
        <w:tab/>
        <w:t xml:space="preserve">Tourism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ab/>
        <w:tab/>
        <w:tab/>
        <w:tab/>
        <w:tab/>
        <w:tab/>
        <w:tab/>
        <w:t xml:space="preserve">Life Orientation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entury Gothic" w:cs="Century Gothic" w:eastAsia="Century Gothic" w:hAnsi="Century Gothic"/>
          <w:b w:val="1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4B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Prefect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Year - 2019</w:t>
      </w:r>
    </w:p>
    <w:p w:rsidR="00000000" w:rsidDel="00000000" w:rsidP="00000000" w:rsidRDefault="00000000" w:rsidRPr="00000000" w14:paraId="0000004E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</wp:posOffset>
                </wp:positionH>
                <wp:positionV relativeFrom="paragraph">
                  <wp:posOffset>68580</wp:posOffset>
                </wp:positionV>
                <wp:extent cx="6858000" cy="0"/>
                <wp:effectExtent b="19050" l="0" r="0" t="1905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6858000" cy="0"/>
                        </a:xfrm>
                        <a:prstGeom prst="line"/>
                        <a:noFill/>
                        <a:ln cap="flat" cmpd="sng" w="381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</wp:posOffset>
                </wp:positionH>
                <wp:positionV relativeFrom="paragraph">
                  <wp:posOffset>68580</wp:posOffset>
                </wp:positionV>
                <wp:extent cx="6858000" cy="381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vertAlign w:val="baseline"/>
          <w:rtl w:val="0"/>
        </w:rPr>
        <w:t xml:space="preserve">Language Proficiency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vertAlign w:val="baseline"/>
          <w:rtl w:val="0"/>
        </w:rPr>
        <w:t xml:space="preserve">Read</w:t>
        <w:tab/>
        <w:tab/>
        <w:t xml:space="preserve">Speak</w:t>
        <w:tab/>
        <w:tab/>
        <w:t xml:space="preserve">Write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Afrikaans Proficiency</w:t>
        <w:tab/>
        <w:tab/>
        <w:tab/>
        <w:tab/>
        <w:tab/>
        <w:t xml:space="preserve">Good</w:t>
        <w:tab/>
        <w:tab/>
        <w:t xml:space="preserve">Good</w:t>
        <w:tab/>
        <w:tab/>
        <w:t xml:space="preserve">Good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English Proficiency</w:t>
        <w:tab/>
        <w:tab/>
        <w:tab/>
        <w:tab/>
        <w:tab/>
        <w:t xml:space="preserve">Good</w:t>
        <w:tab/>
        <w:tab/>
        <w:t xml:space="preserve">Good</w:t>
        <w:tab/>
        <w:tab/>
        <w:t xml:space="preserve">Good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</wp:posOffset>
                </wp:positionH>
                <wp:positionV relativeFrom="paragraph">
                  <wp:posOffset>28575</wp:posOffset>
                </wp:positionV>
                <wp:extent cx="7086600" cy="0"/>
                <wp:effectExtent b="19050" l="0" r="0" t="1905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7086600" cy="0"/>
                        </a:xfrm>
                        <a:prstGeom prst="line"/>
                        <a:noFill/>
                        <a:ln cap="flat" cmpd="sng" w="381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</wp:posOffset>
                </wp:positionH>
                <wp:positionV relativeFrom="paragraph">
                  <wp:posOffset>28575</wp:posOffset>
                </wp:positionV>
                <wp:extent cx="708660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tabs>
          <w:tab w:val="left" w:pos="392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vertAlign w:val="baseline"/>
          <w:rtl w:val="0"/>
        </w:rPr>
        <w:t xml:space="preserve">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vertAlign w:val="baseline"/>
          <w:rtl w:val="0"/>
        </w:rPr>
        <w:t xml:space="preserve">Ability to work under pressure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vertAlign w:val="baseline"/>
          <w:rtl w:val="0"/>
        </w:rPr>
        <w:t xml:space="preserve">Good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vertAlign w:val="baseline"/>
          <w:rtl w:val="0"/>
        </w:rPr>
        <w:t xml:space="preserve">People’s person, friendly and helpful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vertAlign w:val="baseline"/>
          <w:rtl w:val="0"/>
        </w:rPr>
        <w:t xml:space="preserve">Team player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vertAlign w:val="baseline"/>
          <w:rtl w:val="0"/>
        </w:rPr>
        <w:t xml:space="preserve">Hard worker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3920"/>
        </w:tabs>
        <w:rPr>
          <w:rFonts w:ascii="Century Gothic" w:cs="Century Gothic" w:eastAsia="Century Gothic" w:hAnsi="Century Gothic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vertAlign w:val="baseline"/>
          <w:rtl w:val="0"/>
        </w:rPr>
        <w:t xml:space="preserve">Fast learner</w:t>
      </w:r>
    </w:p>
    <w:p w:rsidR="00000000" w:rsidDel="00000000" w:rsidP="00000000" w:rsidRDefault="00000000" w:rsidRPr="00000000" w14:paraId="00000070">
      <w:pPr>
        <w:tabs>
          <w:tab w:val="left" w:pos="3920"/>
        </w:tabs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Leadership qualities </w:t>
      </w:r>
    </w:p>
    <w:p w:rsidR="00000000" w:rsidDel="00000000" w:rsidP="00000000" w:rsidRDefault="00000000" w:rsidRPr="00000000" w14:paraId="00000071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3920"/>
        </w:tabs>
        <w:rPr>
          <w:rFonts w:ascii="Century Gothic" w:cs="Century Gothic" w:eastAsia="Century Gothic" w:hAnsi="Century Gothic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3920"/>
        </w:tabs>
        <w:rPr>
          <w:rFonts w:ascii="Century Gothic" w:cs="Century Gothic" w:eastAsia="Century Gothic" w:hAnsi="Century Gothic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3920"/>
        </w:tabs>
        <w:rPr>
          <w:rFonts w:ascii="Century Gothic" w:cs="Century Gothic" w:eastAsia="Century Gothic" w:hAnsi="Century Gothic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vertAlign w:val="baseline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vertAlign w:val="baseline"/>
          <w:rtl w:val="0"/>
        </w:rPr>
        <w:t xml:space="preserve">Mr. Burger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vertAlign w:val="baseline"/>
          <w:rtl w:val="0"/>
        </w:rPr>
        <w:t xml:space="preserve">Class Teache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vertAlign w:val="baseline"/>
          <w:rtl w:val="0"/>
        </w:rPr>
        <w:t xml:space="preserve">Scottsdene High Schoo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3920"/>
        </w:tabs>
        <w:rPr>
          <w:rFonts w:ascii="Century Gothic" w:cs="Century Gothic" w:eastAsia="Century Gothic" w:hAnsi="Century Gothic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vertAlign w:val="baseline"/>
          <w:rtl w:val="0"/>
        </w:rPr>
        <w:t xml:space="preserve">0844994425</w:t>
      </w:r>
    </w:p>
    <w:p w:rsidR="00000000" w:rsidDel="00000000" w:rsidP="00000000" w:rsidRDefault="00000000" w:rsidRPr="00000000" w14:paraId="0000007C">
      <w:pPr>
        <w:tabs>
          <w:tab w:val="left" w:pos="3920"/>
        </w:tabs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3920"/>
        </w:tabs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Ms Phillupis</w:t>
      </w:r>
    </w:p>
    <w:p w:rsidR="00000000" w:rsidDel="00000000" w:rsidP="00000000" w:rsidRDefault="00000000" w:rsidRPr="00000000" w14:paraId="0000007E">
      <w:pPr>
        <w:tabs>
          <w:tab w:val="left" w:pos="3920"/>
        </w:tabs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Class Teacher </w:t>
      </w:r>
    </w:p>
    <w:p w:rsidR="00000000" w:rsidDel="00000000" w:rsidP="00000000" w:rsidRDefault="00000000" w:rsidRPr="00000000" w14:paraId="0000007F">
      <w:pPr>
        <w:tabs>
          <w:tab w:val="left" w:pos="3920"/>
        </w:tabs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Scottsdene High School </w:t>
      </w:r>
    </w:p>
    <w:p w:rsidR="00000000" w:rsidDel="00000000" w:rsidP="00000000" w:rsidRDefault="00000000" w:rsidRPr="00000000" w14:paraId="00000080">
      <w:pPr>
        <w:tabs>
          <w:tab w:val="left" w:pos="3920"/>
        </w:tabs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0780640064</w:t>
      </w:r>
    </w:p>
    <w:p w:rsidR="00000000" w:rsidDel="00000000" w:rsidP="00000000" w:rsidRDefault="00000000" w:rsidRPr="00000000" w14:paraId="00000081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3920"/>
        </w:tabs>
        <w:rPr>
          <w:rFonts w:ascii="Century Gothic" w:cs="Century Gothic" w:eastAsia="Century Gothic" w:hAnsi="Century Gothic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3920"/>
        </w:tabs>
        <w:jc w:val="both"/>
        <w:rPr>
          <w:rFonts w:ascii="Century Gothic" w:cs="Century Gothic" w:eastAsia="Century Gothic" w:hAnsi="Century Gothic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/>
      <w:pgMar w:bottom="1134" w:top="1134" w:left="675" w:right="57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13" w:right="113"/>
      <w:jc w:val="center"/>
    </w:pPr>
    <w:rPr>
      <w:b w:val="1"/>
      <w:sz w:val="18"/>
      <w:szCs w:val="18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color w:val="000000"/>
      <w:sz w:val="18"/>
      <w:szCs w:val="1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18"/>
      <w:szCs w:val="18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  <w:ind w:right="113"/>
      <w:jc w:val="center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18"/>
      <w:szCs w:val="18"/>
      <w:vertAlign w:val="baselin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113" w:right="113"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color w:val="000000"/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w w:val="100"/>
      <w:position w:val="-1"/>
      <w:sz w:val="18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right="113"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b w:val="1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720" w:leftChars="-1" w:rightChars="0" w:firstLine="720" w:firstLineChars="-1"/>
      <w:textDirection w:val="btLr"/>
      <w:textAlignment w:val="top"/>
      <w:outlineLvl w:val="6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720" w:leftChars="-1" w:rightChars="0" w:firstLine="720" w:firstLineChars="-1"/>
      <w:textDirection w:val="btLr"/>
      <w:textAlignment w:val="top"/>
      <w:outlineLvl w:val="7"/>
    </w:pPr>
    <w:rPr>
      <w:rFonts w:ascii="Verdana" w:hAnsi="Verdana"/>
      <w:b w:val="1"/>
      <w:bCs w:val="1"/>
      <w:color w:val="000080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keepNext w:val="1"/>
      <w:tabs>
        <w:tab w:val="left" w:leader="none" w:pos="39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color w:val="00008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tabs>
        <w:tab w:val="left" w:leader="none" w:pos="39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hAnsi="Century Gothic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tabs>
        <w:tab w:val="left" w:leader="none" w:pos="3920"/>
      </w:tabs>
      <w:suppressAutoHyphens w:val="1"/>
      <w:spacing w:line="1" w:lineRule="atLeast"/>
      <w:ind w:left="3920" w:leftChars="-1" w:rightChars="0" w:firstLineChars="-1"/>
      <w:textDirection w:val="btLr"/>
      <w:textAlignment w:val="top"/>
      <w:outlineLvl w:val="0"/>
    </w:pPr>
    <w:rPr>
      <w:rFonts w:ascii="Century Gothic" w:hAnsi="Century Gothic"/>
      <w:b w:val="1"/>
      <w:bCs w:val="1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2020-01-08T16:22:00Z</dcterms:created>
  <dc:creator>matthys</dc:creator>
</cp:coreProperties>
</file>