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F2" w:rsidRDefault="00D809F2" w:rsidP="00D809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lang w:val="en-US" w:eastAsia="en-US"/>
        </w:rPr>
        <w:drawing>
          <wp:inline distT="0" distB="0" distL="0" distR="0">
            <wp:extent cx="15240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54687249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60" w:rsidRDefault="00016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Nwabisa Xhasa</w:t>
      </w:r>
    </w:p>
    <w:p w:rsidR="006E2A60" w:rsidRDefault="000161F3">
      <w:pPr>
        <w:spacing w:after="40" w:line="245" w:lineRule="auto"/>
        <w:ind w:hanging="14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+27 (0)60 762 2721 | </w:t>
      </w:r>
      <w:r w:rsidR="00CB05E8">
        <w:rPr>
          <w:rFonts w:ascii="Times New Roman" w:eastAsia="Times New Roman" w:hAnsi="Times New Roman" w:cs="Times New Roman"/>
          <w:sz w:val="20"/>
        </w:rPr>
        <w:t>nwabisaxhasa2@gmail.com</w:t>
      </w:r>
    </w:p>
    <w:p w:rsidR="006E2A60" w:rsidRDefault="006E2A60">
      <w:pPr>
        <w:spacing w:after="40" w:line="245" w:lineRule="auto"/>
        <w:ind w:hanging="14"/>
        <w:jc w:val="center"/>
        <w:rPr>
          <w:rFonts w:ascii="Times New Roman" w:eastAsia="Times New Roman" w:hAnsi="Times New Roman" w:cs="Times New Roman"/>
          <w:color w:val="000000"/>
          <w:sz w:val="18"/>
        </w:rPr>
      </w:pPr>
    </w:p>
    <w:p w:rsidR="006E2A60" w:rsidRDefault="000161F3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As a young professional I describe myself as someone who enjoys working with people and see them develop the</w:t>
      </w:r>
      <w:r w:rsidR="00EE5C5F">
        <w:rPr>
          <w:rFonts w:ascii="Times New Roman" w:eastAsia="Times New Roman" w:hAnsi="Times New Roman" w:cs="Times New Roman"/>
          <w:b/>
          <w:color w:val="000000"/>
          <w:sz w:val="20"/>
        </w:rPr>
        <w:t>ir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capabilities</w:t>
      </w:r>
      <w:r w:rsidR="00EE5C5F">
        <w:rPr>
          <w:rFonts w:ascii="Times New Roman" w:eastAsia="Times New Roman" w:hAnsi="Times New Roman" w:cs="Times New Roman"/>
          <w:b/>
          <w:color w:val="000000"/>
          <w:sz w:val="20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I thrive in social settings and enjoy working in diverse and flexible groups. As people orientated, I enjoy working in a team and partaking in tasks that rely on an artistic approach, enabling me to use </w:t>
      </w:r>
      <w:r w:rsidR="00EE5C5F">
        <w:rPr>
          <w:rFonts w:ascii="Times New Roman" w:eastAsia="Times New Roman" w:hAnsi="Times New Roman" w:cs="Times New Roman"/>
          <w:b/>
          <w:color w:val="000000"/>
          <w:sz w:val="20"/>
        </w:rPr>
        <w:t>my interpersonal and communication skills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. </w:t>
      </w:r>
    </w:p>
    <w:p w:rsidR="006E2A60" w:rsidRDefault="000161F3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I aspire to become a</w:t>
      </w:r>
      <w:r w:rsidR="00CB05E8">
        <w:rPr>
          <w:rFonts w:ascii="Times New Roman" w:eastAsia="Times New Roman" w:hAnsi="Times New Roman" w:cs="Times New Roman"/>
          <w:b/>
          <w:color w:val="000000"/>
          <w:sz w:val="20"/>
        </w:rPr>
        <w:t xml:space="preserve"> registered Psychometrist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whil</w:t>
      </w:r>
      <w:r w:rsidR="00D809F2">
        <w:rPr>
          <w:rFonts w:ascii="Times New Roman" w:eastAsia="Times New Roman" w:hAnsi="Times New Roman" w:cs="Times New Roman"/>
          <w:b/>
          <w:color w:val="000000"/>
          <w:sz w:val="20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working in </w:t>
      </w:r>
      <w:r w:rsidR="00C37DAC">
        <w:rPr>
          <w:rFonts w:ascii="Times New Roman" w:eastAsia="Times New Roman" w:hAnsi="Times New Roman" w:cs="Times New Roman"/>
          <w:b/>
          <w:color w:val="000000"/>
          <w:sz w:val="20"/>
        </w:rPr>
        <w:t>Talent Acquisition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. </w:t>
      </w:r>
    </w:p>
    <w:p w:rsidR="006E2A60" w:rsidRDefault="006E2A60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6E2A60" w:rsidRDefault="000161F3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EXPERIENCE</w:t>
      </w:r>
    </w:p>
    <w:p w:rsidR="007E1962" w:rsidRDefault="007E1962" w:rsidP="007E1962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Aug 2022 –Current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Capitec Bank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7E1962" w:rsidRDefault="007E1962" w:rsidP="007E1962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Talent Acquisition Specialist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Partnering with various segments of the business to provide an end-to-end recruitment &amp; selection service in accordance with the applicable approved policies/ procedures/ legislation/ best practice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 xml:space="preserve">Manage the selection process of various </w:t>
      </w:r>
      <w:r>
        <w:rPr>
          <w:rFonts w:ascii="Times New Roman" w:eastAsia="Times New Roman" w:hAnsi="Times New Roman" w:cs="Times New Roman"/>
          <w:bCs/>
          <w:color w:val="000000"/>
          <w:sz w:val="19"/>
        </w:rPr>
        <w:t xml:space="preserve">of </w:t>
      </w: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entry levelpositions across the business (Operations)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Provide support to internal clients &amp; build effective relationships with stakeholders to ensure internal processes align to HR strategy &amp; company objectives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 xml:space="preserve"> Drive diversity &amp; transformation plan to ensure we align to the EE objectives of the organisation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Support the Talent Pipeline Management Process to ensure selection process aligns to future profile fit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Consult on development action plans using assessment tools to bridge development gaps</w:t>
      </w:r>
    </w:p>
    <w:p w:rsidR="004C48C7" w:rsidRP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Discuss &amp; track internal talent to ensure that there is consistent alignment to the Talent Management Framework</w:t>
      </w:r>
    </w:p>
    <w:p w:rsid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Consult on current workforce profile, in accordance with approved headcount budget and/ or roll out plan and adjust planning as per headcount/budget requirements</w:t>
      </w:r>
    </w:p>
    <w:p w:rsidR="004C48C7" w:rsidRPr="004C48C7" w:rsidRDefault="004C48C7" w:rsidP="004C48C7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4C48C7">
        <w:rPr>
          <w:rFonts w:ascii="Times New Roman" w:eastAsia="Times New Roman" w:hAnsi="Times New Roman" w:cs="Times New Roman"/>
          <w:bCs/>
          <w:color w:val="000000"/>
          <w:sz w:val="19"/>
        </w:rPr>
        <w:t>Monitor turnover by conducting exit interviews to Identify trends and discuss concerns regarding staff retention and how this aligns to employee engagement survey results</w:t>
      </w:r>
    </w:p>
    <w:p w:rsidR="007E1962" w:rsidRPr="004C48C7" w:rsidRDefault="007E1962" w:rsidP="004C48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</w:rPr>
      </w:pPr>
    </w:p>
    <w:p w:rsidR="00596778" w:rsidRDefault="00596778" w:rsidP="00596778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May 2022 – July 22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Distell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596778" w:rsidRDefault="00596778" w:rsidP="00596778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Temp HR Admin Control</w:t>
      </w:r>
      <w:r w:rsidR="00F96E1C">
        <w:rPr>
          <w:rFonts w:ascii="Times New Roman" w:eastAsia="Times New Roman" w:hAnsi="Times New Roman" w:cs="Times New Roman"/>
          <w:b/>
          <w:color w:val="000000"/>
          <w:sz w:val="19"/>
        </w:rPr>
        <w:t>ler</w:t>
      </w:r>
    </w:p>
    <w:p w:rsidR="00596778" w:rsidRDefault="00596778" w:rsidP="00596778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Recruitment (Interviews, Ref Checks, Lexis Nexis Background Checks, </w:t>
      </w:r>
      <w:r w:rsidR="00DF1078">
        <w:rPr>
          <w:rFonts w:ascii="Times New Roman" w:eastAsia="Times New Roman" w:hAnsi="Times New Roman" w:cs="Times New Roman"/>
          <w:color w:val="000000"/>
          <w:sz w:val="19"/>
        </w:rPr>
        <w:t xml:space="preserve">CV </w:t>
      </w:r>
      <w:r>
        <w:rPr>
          <w:rFonts w:ascii="Times New Roman" w:eastAsia="Times New Roman" w:hAnsi="Times New Roman" w:cs="Times New Roman"/>
          <w:color w:val="000000"/>
          <w:sz w:val="19"/>
        </w:rPr>
        <w:t>Screening, Shortlisting)</w:t>
      </w:r>
    </w:p>
    <w:p w:rsidR="00596778" w:rsidRPr="0060151E" w:rsidRDefault="00F96E1C" w:rsidP="00596778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HR</w:t>
      </w:r>
      <w:r w:rsidR="00596778">
        <w:rPr>
          <w:rFonts w:ascii="Times New Roman" w:eastAsia="Times New Roman" w:hAnsi="Times New Roman" w:cs="Times New Roman"/>
          <w:color w:val="000000"/>
          <w:sz w:val="19"/>
        </w:rPr>
        <w:t xml:space="preserve"> Monthly Reports </w:t>
      </w:r>
    </w:p>
    <w:p w:rsidR="00F96E1C" w:rsidRPr="00F96E1C" w:rsidRDefault="00596778" w:rsidP="00F96E1C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Payroll</w:t>
      </w:r>
      <w:r w:rsidR="00F96E1C">
        <w:rPr>
          <w:rFonts w:ascii="Times New Roman" w:eastAsia="Times New Roman" w:hAnsi="Times New Roman" w:cs="Times New Roman"/>
          <w:color w:val="000000"/>
          <w:sz w:val="19"/>
        </w:rPr>
        <w:t xml:space="preserve">, </w:t>
      </w:r>
      <w:r w:rsidRPr="00F96E1C">
        <w:rPr>
          <w:rFonts w:ascii="Times New Roman" w:eastAsia="Times New Roman" w:hAnsi="Times New Roman" w:cs="Times New Roman"/>
          <w:color w:val="000000"/>
          <w:sz w:val="19"/>
        </w:rPr>
        <w:t>Time &amp; Attendance</w:t>
      </w:r>
      <w:r w:rsidR="00F96E1C" w:rsidRPr="00F96E1C">
        <w:rPr>
          <w:rFonts w:ascii="Times New Roman" w:eastAsia="Times New Roman" w:hAnsi="Times New Roman" w:cs="Times New Roman"/>
          <w:color w:val="000000"/>
          <w:sz w:val="19"/>
        </w:rPr>
        <w:t xml:space="preserve"> (Monthly Department Timesheets, Overtime, Payroll Extracts)</w:t>
      </w:r>
    </w:p>
    <w:p w:rsidR="00596778" w:rsidRPr="00F96E1C" w:rsidRDefault="00F96E1C" w:rsidP="00F96E1C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HR related queries &amp; processing of  data on SAP ( Leave &amp; general employee info)</w:t>
      </w:r>
    </w:p>
    <w:p w:rsidR="00596778" w:rsidRPr="00596778" w:rsidRDefault="00596778" w:rsidP="00740E79">
      <w:pPr>
        <w:numPr>
          <w:ilvl w:val="0"/>
          <w:numId w:val="3"/>
        </w:numPr>
        <w:spacing w:after="30" w:line="276" w:lineRule="auto"/>
        <w:ind w:left="2070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 w:rsidRPr="00596778">
        <w:rPr>
          <w:rFonts w:ascii="Times New Roman" w:eastAsia="Times New Roman" w:hAnsi="Times New Roman" w:cs="Times New Roman"/>
          <w:color w:val="000000"/>
          <w:sz w:val="19"/>
        </w:rPr>
        <w:t>Biometrics of  Employee/Contactor</w:t>
      </w:r>
      <w:r>
        <w:rPr>
          <w:rFonts w:ascii="Times New Roman" w:eastAsia="Times New Roman" w:hAnsi="Times New Roman" w:cs="Times New Roman"/>
          <w:color w:val="000000"/>
          <w:sz w:val="19"/>
        </w:rPr>
        <w:t>saccess to building</w:t>
      </w:r>
    </w:p>
    <w:p w:rsidR="00CB05E8" w:rsidRDefault="00CB05E8" w:rsidP="00CB05E8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March 2021 – Jan 22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Sanlam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Johannesburg, South Africa</w:t>
      </w:r>
    </w:p>
    <w:p w:rsidR="00CB05E8" w:rsidRDefault="00CB05E8" w:rsidP="00CB05E8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Psychometrist &amp; People Dev Intern</w:t>
      </w:r>
    </w:p>
    <w:p w:rsid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 w:rsidRPr="0060151E">
        <w:rPr>
          <w:rFonts w:ascii="Times New Roman" w:eastAsia="Times New Roman" w:hAnsi="Times New Roman" w:cs="Times New Roman"/>
          <w:color w:val="000000"/>
          <w:sz w:val="19"/>
        </w:rPr>
        <w:t>Scoring of pre-screening assessments for Financial advisor intake</w:t>
      </w:r>
    </w:p>
    <w:p w:rsidR="0060151E" w:rsidRP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 w:rsidRPr="0060151E">
        <w:rPr>
          <w:rFonts w:ascii="Times New Roman" w:eastAsia="Times New Roman" w:hAnsi="Times New Roman" w:cs="Times New Roman"/>
          <w:color w:val="000000"/>
          <w:sz w:val="19"/>
        </w:rPr>
        <w:lastRenderedPageBreak/>
        <w:t xml:space="preserve">Sending out pre-screening results to </w:t>
      </w:r>
      <w:r>
        <w:rPr>
          <w:rFonts w:ascii="Times New Roman" w:eastAsia="Times New Roman" w:hAnsi="Times New Roman" w:cs="Times New Roman"/>
          <w:color w:val="000000"/>
          <w:sz w:val="19"/>
        </w:rPr>
        <w:t>Field Administrators/Sales Managers</w:t>
      </w:r>
    </w:p>
    <w:p w:rsid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 w:rsidRPr="0060151E">
        <w:rPr>
          <w:rFonts w:ascii="Times New Roman" w:eastAsia="Times New Roman" w:hAnsi="Times New Roman" w:cs="Times New Roman"/>
          <w:color w:val="000000"/>
          <w:sz w:val="19"/>
        </w:rPr>
        <w:t>15FQ+ Report Writing</w:t>
      </w:r>
    </w:p>
    <w:p w:rsid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 w:rsidRPr="0060151E">
        <w:rPr>
          <w:rFonts w:ascii="Times New Roman" w:eastAsia="Times New Roman" w:hAnsi="Times New Roman" w:cs="Times New Roman"/>
          <w:color w:val="000000"/>
          <w:sz w:val="19"/>
        </w:rPr>
        <w:t>Daily assessment monitoring and tracking</w:t>
      </w:r>
    </w:p>
    <w:p w:rsid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 w:rsidRPr="0060151E">
        <w:rPr>
          <w:rFonts w:ascii="Times New Roman" w:eastAsia="Times New Roman" w:hAnsi="Times New Roman" w:cs="Times New Roman"/>
          <w:color w:val="000000"/>
          <w:sz w:val="19"/>
        </w:rPr>
        <w:t>Candidate briefing of assessments before during and after assessment</w:t>
      </w:r>
    </w:p>
    <w:p w:rsidR="0060151E" w:rsidRDefault="0060151E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Drawing up of Talent profiles for Performance Management meetings</w:t>
      </w:r>
    </w:p>
    <w:p w:rsidR="0060151E" w:rsidRDefault="00D809F2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Supporting</w:t>
      </w:r>
      <w:r w:rsidR="002B6DB1">
        <w:rPr>
          <w:rFonts w:ascii="Times New Roman" w:eastAsia="Times New Roman" w:hAnsi="Times New Roman" w:cs="Times New Roman"/>
          <w:color w:val="000000"/>
          <w:sz w:val="19"/>
        </w:rPr>
        <w:t xml:space="preserve"> Talent Forum discussions</w:t>
      </w:r>
    </w:p>
    <w:p w:rsidR="00D809F2" w:rsidRDefault="00D809F2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Supporting Performance Management, Upskilling and Training</w:t>
      </w:r>
    </w:p>
    <w:p w:rsidR="00D809F2" w:rsidRDefault="00D809F2" w:rsidP="0060151E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Providing support for </w:t>
      </w:r>
      <w:r w:rsidRPr="00D809F2">
        <w:rPr>
          <w:rFonts w:ascii="Times New Roman" w:eastAsia="Times New Roman" w:hAnsi="Times New Roman" w:cs="Times New Roman"/>
          <w:color w:val="000000"/>
          <w:sz w:val="19"/>
        </w:rPr>
        <w:t>Talent Review Processes</w:t>
      </w:r>
    </w:p>
    <w:p w:rsidR="00CB05E8" w:rsidRPr="00D809F2" w:rsidRDefault="00D809F2" w:rsidP="00D809F2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Using LinkedIn as a source to track and manage Talent Profiles for EXCO</w:t>
      </w:r>
    </w:p>
    <w:p w:rsidR="00CB05E8" w:rsidRDefault="00CB05E8" w:rsidP="003952EF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3952EF" w:rsidRDefault="003952EF" w:rsidP="003952EF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Aug 2020 </w:t>
      </w:r>
      <w:r w:rsidR="00C02AD4">
        <w:rPr>
          <w:rFonts w:ascii="Times New Roman" w:eastAsia="Times New Roman" w:hAnsi="Times New Roman" w:cs="Times New Roman"/>
          <w:color w:val="000000"/>
          <w:sz w:val="19"/>
        </w:rPr>
        <w:t>–</w:t>
      </w:r>
      <w:r w:rsidR="00EB37C1">
        <w:rPr>
          <w:rFonts w:ascii="Times New Roman" w:eastAsia="Times New Roman" w:hAnsi="Times New Roman" w:cs="Times New Roman"/>
          <w:color w:val="000000"/>
          <w:sz w:val="19"/>
        </w:rPr>
        <w:t>Jan 2021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Vodacom </w:t>
      </w:r>
      <w:r w:rsidR="00867EBE">
        <w:rPr>
          <w:rFonts w:ascii="Times New Roman" w:eastAsia="Times New Roman" w:hAnsi="Times New Roman" w:cs="Times New Roman"/>
          <w:b/>
          <w:color w:val="000000"/>
          <w:sz w:val="19"/>
        </w:rPr>
        <w:t>(Temp)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3952EF" w:rsidRDefault="003952EF" w:rsidP="003952EF">
      <w:pPr>
        <w:spacing w:after="0" w:line="276" w:lineRule="auto"/>
        <w:ind w:left="171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Community Manager in Social Media</w:t>
      </w:r>
    </w:p>
    <w:p w:rsidR="003952EF" w:rsidRDefault="003952EF" w:rsidP="003952EF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Answer customer queries on Twitter &amp; Facebook</w:t>
      </w:r>
    </w:p>
    <w:p w:rsidR="003952EF" w:rsidRDefault="003952EF" w:rsidP="003952EF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Make sure that we carry out good customer service</w:t>
      </w:r>
    </w:p>
    <w:p w:rsidR="003952EF" w:rsidRPr="003952EF" w:rsidRDefault="003952EF" w:rsidP="003952EF">
      <w:pPr>
        <w:numPr>
          <w:ilvl w:val="0"/>
          <w:numId w:val="3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52EF">
        <w:rPr>
          <w:rFonts w:ascii="Times New Roman" w:eastAsia="Times New Roman" w:hAnsi="Times New Roman" w:cs="Times New Roman"/>
          <w:color w:val="000000"/>
          <w:sz w:val="20"/>
          <w:szCs w:val="20"/>
        </w:rPr>
        <w:t>Manage and oversee social media content</w:t>
      </w:r>
    </w:p>
    <w:p w:rsidR="003952EF" w:rsidRDefault="003952EF" w:rsidP="003952EF">
      <w:pPr>
        <w:numPr>
          <w:ilvl w:val="0"/>
          <w:numId w:val="3"/>
        </w:numPr>
        <w:spacing w:after="6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Market and do sales over Social Media Platforms</w:t>
      </w:r>
    </w:p>
    <w:p w:rsidR="003952EF" w:rsidRPr="003952EF" w:rsidRDefault="003952EF">
      <w:pPr>
        <w:spacing w:after="3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</w:rPr>
      </w:pPr>
    </w:p>
    <w:p w:rsidR="006E2A60" w:rsidRDefault="000161F3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Feb 2020 – May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</w:rPr>
        <w:t xml:space="preserve">2020 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Distell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Global Head office</w:t>
      </w:r>
      <w:r w:rsidR="002D3904">
        <w:rPr>
          <w:rFonts w:ascii="Times New Roman" w:eastAsia="Times New Roman" w:hAnsi="Times New Roman" w:cs="Times New Roman"/>
          <w:b/>
          <w:color w:val="000000"/>
          <w:sz w:val="19"/>
        </w:rPr>
        <w:t xml:space="preserve"> (Ended due to COVID-19)</w:t>
      </w:r>
    </w:p>
    <w:p w:rsidR="006E2A60" w:rsidRDefault="000161F3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Talent &amp; Organizational culture Intern </w:t>
      </w:r>
    </w:p>
    <w:p w:rsidR="006E2A60" w:rsidRDefault="000161F3">
      <w:pPr>
        <w:numPr>
          <w:ilvl w:val="0"/>
          <w:numId w:val="1"/>
        </w:numPr>
        <w:tabs>
          <w:tab w:val="left" w:pos="1710"/>
          <w:tab w:val="right" w:pos="10620"/>
        </w:tabs>
        <w:spacing w:after="30" w:line="276" w:lineRule="auto"/>
        <w:ind w:left="2216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Talent reviews </w:t>
      </w:r>
    </w:p>
    <w:p w:rsidR="006E2A60" w:rsidRDefault="000161F3">
      <w:pPr>
        <w:numPr>
          <w:ilvl w:val="0"/>
          <w:numId w:val="1"/>
        </w:numPr>
        <w:tabs>
          <w:tab w:val="left" w:pos="1710"/>
          <w:tab w:val="right" w:pos="10620"/>
        </w:tabs>
        <w:spacing w:after="30" w:line="276" w:lineRule="auto"/>
        <w:ind w:left="2216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EVP review (Belonged to a forum that mainly focused on the establishment of a new EVP for the organisation)</w:t>
      </w:r>
    </w:p>
    <w:p w:rsidR="006E2A60" w:rsidRDefault="000161F3">
      <w:pPr>
        <w:numPr>
          <w:ilvl w:val="0"/>
          <w:numId w:val="1"/>
        </w:numPr>
        <w:tabs>
          <w:tab w:val="left" w:pos="1710"/>
          <w:tab w:val="right" w:pos="10620"/>
        </w:tabs>
        <w:spacing w:after="30" w:line="276" w:lineRule="auto"/>
        <w:ind w:left="2216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 I had a recruiter’s license to recruit on LinkedIn &amp; Career Junction</w:t>
      </w:r>
    </w:p>
    <w:p w:rsidR="006E2A60" w:rsidRDefault="000161F3">
      <w:pPr>
        <w:numPr>
          <w:ilvl w:val="0"/>
          <w:numId w:val="1"/>
        </w:numPr>
        <w:tabs>
          <w:tab w:val="left" w:pos="1710"/>
          <w:tab w:val="right" w:pos="10620"/>
        </w:tabs>
        <w:spacing w:after="30" w:line="276" w:lineRule="auto"/>
        <w:ind w:left="2216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 SuccessFactors, drawing talent pools on SuccessFactors</w:t>
      </w:r>
    </w:p>
    <w:p w:rsidR="006E2A60" w:rsidRDefault="000161F3">
      <w:pPr>
        <w:numPr>
          <w:ilvl w:val="0"/>
          <w:numId w:val="1"/>
        </w:numPr>
        <w:spacing w:after="0" w:line="240" w:lineRule="auto"/>
        <w:ind w:left="2216" w:hanging="360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SuccessFactors Administrator (LMS, Recruitment &amp; Performance Reviews)</w:t>
      </w:r>
    </w:p>
    <w:p w:rsidR="006E2A60" w:rsidRDefault="000161F3">
      <w:pPr>
        <w:numPr>
          <w:ilvl w:val="0"/>
          <w:numId w:val="1"/>
        </w:numPr>
        <w:tabs>
          <w:tab w:val="left" w:pos="1710"/>
          <w:tab w:val="right" w:pos="10620"/>
        </w:tabs>
        <w:spacing w:after="30" w:line="276" w:lineRule="auto"/>
        <w:ind w:left="2216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Leadership development programme planning (Belonged to a forum that was planning leadership enhancement related </w:t>
      </w:r>
      <w:r w:rsidR="003952EF">
        <w:rPr>
          <w:rFonts w:ascii="Times New Roman" w:eastAsia="Times New Roman" w:hAnsi="Times New Roman" w:cs="Times New Roman"/>
          <w:color w:val="000000"/>
          <w:sz w:val="19"/>
        </w:rPr>
        <w:t>programmes</w:t>
      </w:r>
      <w:r>
        <w:rPr>
          <w:rFonts w:ascii="Times New Roman" w:eastAsia="Times New Roman" w:hAnsi="Times New Roman" w:cs="Times New Roman"/>
          <w:color w:val="000000"/>
          <w:sz w:val="19"/>
        </w:rPr>
        <w:t xml:space="preserve"> for the top leaders of the organization)</w:t>
      </w:r>
    </w:p>
    <w:p w:rsidR="006E2A60" w:rsidRDefault="000161F3">
      <w:pPr>
        <w:numPr>
          <w:ilvl w:val="0"/>
          <w:numId w:val="1"/>
        </w:numPr>
        <w:spacing w:after="0" w:line="240" w:lineRule="auto"/>
        <w:ind w:left="2216" w:hanging="360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Basic HR Administration (recruitment process, screening, reference check, shortlisting, administrative duties)</w:t>
      </w:r>
    </w:p>
    <w:p w:rsidR="00D809F2" w:rsidRDefault="00D809F2" w:rsidP="00D809F2">
      <w:pPr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EDUCATION</w:t>
      </w:r>
    </w:p>
    <w:p w:rsidR="00D809F2" w:rsidRDefault="00D809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Jun 2021 – </w:t>
      </w:r>
      <w:proofErr w:type="gramStart"/>
      <w:r w:rsidR="00CD1544">
        <w:rPr>
          <w:rFonts w:ascii="Times New Roman" w:eastAsia="Times New Roman" w:hAnsi="Times New Roman" w:cs="Times New Roman"/>
          <w:color w:val="000000"/>
          <w:sz w:val="19"/>
        </w:rPr>
        <w:t>April  22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  <w:r w:rsidR="00CD1544"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University of Stellenbosch</w:t>
      </w:r>
    </w:p>
    <w:p w:rsidR="00D809F2" w:rsidRPr="00D809F2" w:rsidRDefault="00CD1544" w:rsidP="00D809F2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</w:rPr>
        <w:t xml:space="preserve">                                    </w:t>
      </w:r>
      <w:proofErr w:type="spellStart"/>
      <w:r w:rsidR="00D809F2">
        <w:rPr>
          <w:rFonts w:ascii="Times New Roman" w:eastAsia="Times New Roman" w:hAnsi="Times New Roman" w:cs="Times New Roman"/>
          <w:i/>
          <w:color w:val="000000"/>
          <w:sz w:val="19"/>
        </w:rPr>
        <w:t>BPsych</w:t>
      </w:r>
      <w:proofErr w:type="spellEnd"/>
      <w:r w:rsidR="00D809F2">
        <w:rPr>
          <w:rFonts w:ascii="Times New Roman" w:eastAsia="Times New Roman" w:hAnsi="Times New Roman" w:cs="Times New Roman"/>
          <w:i/>
          <w:color w:val="000000"/>
          <w:sz w:val="19"/>
        </w:rPr>
        <w:t xml:space="preserve"> Programme (</w:t>
      </w:r>
      <w:proofErr w:type="spellStart"/>
      <w:r w:rsidR="00D809F2">
        <w:rPr>
          <w:rFonts w:ascii="Times New Roman" w:eastAsia="Times New Roman" w:hAnsi="Times New Roman" w:cs="Times New Roman"/>
          <w:i/>
          <w:color w:val="000000"/>
          <w:sz w:val="19"/>
        </w:rPr>
        <w:t>Psychometry</w:t>
      </w:r>
      <w:proofErr w:type="spellEnd"/>
      <w:r w:rsidR="00D809F2">
        <w:rPr>
          <w:rFonts w:ascii="Times New Roman" w:eastAsia="Times New Roman" w:hAnsi="Times New Roman" w:cs="Times New Roman"/>
          <w:i/>
          <w:color w:val="000000"/>
          <w:sz w:val="19"/>
        </w:rPr>
        <w:t>)</w:t>
      </w:r>
    </w:p>
    <w:p w:rsidR="00D809F2" w:rsidRDefault="00D809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6E2A60" w:rsidRDefault="000161F3">
      <w:pPr>
        <w:tabs>
          <w:tab w:val="left" w:pos="1710"/>
          <w:tab w:val="right" w:pos="106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Jan 2019 – Aug 2020 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 w:rsidR="00CD1544"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University of Western Cape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6E2A60" w:rsidRDefault="000161F3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</w:rPr>
        <w:t>Honours in Industrial Psychology</w:t>
      </w:r>
    </w:p>
    <w:p w:rsidR="00D809F2" w:rsidRDefault="00D809F2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</w:p>
    <w:p w:rsidR="006E2A60" w:rsidRDefault="000161F3">
      <w:pPr>
        <w:tabs>
          <w:tab w:val="left" w:pos="1710"/>
          <w:tab w:val="right" w:pos="106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2015 - 2018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University of Western Cape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6E2A60" w:rsidRDefault="000161F3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</w:rPr>
        <w:t xml:space="preserve">Bachelor of Arts, majoring in Industrial Psychology and Politics </w:t>
      </w:r>
    </w:p>
    <w:p w:rsidR="006E2A60" w:rsidRPr="00D809F2" w:rsidRDefault="000161F3">
      <w:pPr>
        <w:numPr>
          <w:ilvl w:val="0"/>
          <w:numId w:val="4"/>
        </w:numPr>
        <w:spacing w:after="0" w:line="276" w:lineRule="auto"/>
        <w:ind w:left="1988" w:hanging="2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Relevant Modules include: HR, Labour Relations, Consumer Behaviour, Training &amp; Dev, Organisational Behaviour, Psychometrics, Careers, </w:t>
      </w:r>
    </w:p>
    <w:p w:rsidR="00D809F2" w:rsidRDefault="00D809F2" w:rsidP="00D809F2">
      <w:pPr>
        <w:spacing w:after="0" w:line="276" w:lineRule="auto"/>
        <w:ind w:left="198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E2A60" w:rsidRDefault="000161F3">
      <w:pPr>
        <w:tabs>
          <w:tab w:val="left" w:pos="1710"/>
          <w:tab w:val="right" w:pos="106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2010 - 2014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Christel House South Africa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6E2A60" w:rsidRDefault="000161F3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</w:rPr>
        <w:t>National Senior Certificate</w:t>
      </w:r>
    </w:p>
    <w:p w:rsidR="006E2A60" w:rsidRDefault="000161F3">
      <w:pPr>
        <w:numPr>
          <w:ilvl w:val="0"/>
          <w:numId w:val="5"/>
        </w:numPr>
        <w:spacing w:after="0" w:line="276" w:lineRule="auto"/>
        <w:ind w:left="1988" w:hanging="2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Subjects covered: Xhosa, English (Home), Mathematics, Business Studies, Life Science, Tourism &amp; L.O</w:t>
      </w:r>
    </w:p>
    <w:p w:rsidR="006E2A60" w:rsidRDefault="006E2A60">
      <w:pPr>
        <w:spacing w:after="0" w:line="276" w:lineRule="auto"/>
        <w:ind w:left="1988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2019/ 07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SAGE UNIVERSITY</w:t>
      </w: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</w:rPr>
        <w:t>Certificates</w:t>
      </w:r>
    </w:p>
    <w:p w:rsidR="006E2A60" w:rsidRDefault="000161F3">
      <w:pPr>
        <w:numPr>
          <w:ilvl w:val="0"/>
          <w:numId w:val="6"/>
        </w:numPr>
        <w:spacing w:after="0" w:line="276" w:lineRule="auto"/>
        <w:ind w:left="2528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Basic Payroll </w:t>
      </w:r>
    </w:p>
    <w:p w:rsidR="006E2A60" w:rsidRDefault="000161F3">
      <w:pPr>
        <w:numPr>
          <w:ilvl w:val="0"/>
          <w:numId w:val="6"/>
        </w:numPr>
        <w:spacing w:after="0" w:line="276" w:lineRule="auto"/>
        <w:ind w:left="2528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Introduction to Payroll and Legislation Assessment</w:t>
      </w:r>
    </w:p>
    <w:p w:rsidR="006E2A60" w:rsidRDefault="006E2A60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LEADERSHIP ACTIVITIES</w:t>
      </w:r>
    </w:p>
    <w:p w:rsidR="006E2A60" w:rsidRDefault="000161F3">
      <w:pPr>
        <w:tabs>
          <w:tab w:val="left" w:pos="1710"/>
          <w:tab w:val="right" w:pos="10620"/>
        </w:tabs>
        <w:spacing w:after="30" w:line="276" w:lineRule="auto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lastRenderedPageBreak/>
        <w:t xml:space="preserve">                                    St. Cyprians Church (Anglican)</w:t>
      </w:r>
    </w:p>
    <w:p w:rsidR="006E2A60" w:rsidRDefault="000161F3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>Cape Town, South Africa</w:t>
      </w:r>
    </w:p>
    <w:p w:rsidR="006E2A60" w:rsidRDefault="000161F3">
      <w:pPr>
        <w:spacing w:after="0" w:line="276" w:lineRule="auto"/>
        <w:ind w:left="1710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Guild Committee Member and Volunteer</w:t>
      </w:r>
    </w:p>
    <w:p w:rsidR="006E2A60" w:rsidRDefault="000161F3">
      <w:pPr>
        <w:numPr>
          <w:ilvl w:val="0"/>
          <w:numId w:val="7"/>
        </w:numPr>
        <w:spacing w:after="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Promote unity within the church through organising prayer meetings and creative activities</w:t>
      </w:r>
    </w:p>
    <w:p w:rsidR="006E2A60" w:rsidRDefault="000161F3">
      <w:pPr>
        <w:numPr>
          <w:ilvl w:val="0"/>
          <w:numId w:val="7"/>
        </w:numPr>
        <w:spacing w:after="60" w:line="276" w:lineRule="auto"/>
        <w:ind w:left="2070" w:hanging="360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Encourage youth to join the fellowship, and contribute their talents towards worship </w:t>
      </w:r>
    </w:p>
    <w:p w:rsidR="006E2A60" w:rsidRDefault="006E2A60">
      <w:pPr>
        <w:spacing w:after="0" w:line="276" w:lineRule="auto"/>
        <w:ind w:left="1714"/>
        <w:jc w:val="both"/>
        <w:rPr>
          <w:rFonts w:ascii="Times New Roman" w:eastAsia="Times New Roman" w:hAnsi="Times New Roman" w:cs="Times New Roman"/>
          <w:i/>
          <w:color w:val="000000"/>
          <w:sz w:val="19"/>
        </w:rPr>
      </w:pP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ADDITIONAL INFORMATION</w:t>
      </w:r>
    </w:p>
    <w:p w:rsidR="006E2A60" w:rsidRDefault="000161F3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Languages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</w:rPr>
        <w:t>English, Xhosa (Fluent)</w:t>
      </w:r>
    </w:p>
    <w:p w:rsidR="006E2A60" w:rsidRDefault="000161F3">
      <w:pPr>
        <w:tabs>
          <w:tab w:val="left" w:pos="1710"/>
        </w:tabs>
        <w:spacing w:after="0" w:line="276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Skills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</w:rPr>
        <w:t>Microsoft Office (Word, PowerPoint and Excel), Leadership, Public Speaking, Motivational Speaking</w:t>
      </w:r>
    </w:p>
    <w:p w:rsidR="006E2A60" w:rsidRDefault="000161F3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Character Traits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</w:rPr>
        <w:t>Problem-solver, takes initiative, able to interact with a diverse group of people, confident and independent</w:t>
      </w:r>
    </w:p>
    <w:p w:rsidR="006E2A60" w:rsidRDefault="000161F3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Interests                     </w:t>
      </w:r>
      <w:r>
        <w:rPr>
          <w:rFonts w:ascii="Times New Roman" w:eastAsia="Times New Roman" w:hAnsi="Times New Roman" w:cs="Times New Roman"/>
          <w:color w:val="000000"/>
          <w:sz w:val="19"/>
        </w:rPr>
        <w:t xml:space="preserve">Art, informative talk shows, Painting  </w:t>
      </w:r>
    </w:p>
    <w:p w:rsidR="006E2A60" w:rsidRDefault="006E2A60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9"/>
        </w:rPr>
      </w:pPr>
    </w:p>
    <w:p w:rsidR="00D809F2" w:rsidRDefault="00D809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6E2A60" w:rsidRDefault="00016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REFERENCES</w:t>
      </w:r>
    </w:p>
    <w:p w:rsidR="001D349C" w:rsidRDefault="001D349C" w:rsidP="001D349C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</w:rPr>
        <w:t>Maretha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</w:rPr>
        <w:t>Riekert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</w:rPr>
        <w:t>Capitec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Bank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</w:p>
    <w:p w:rsidR="001D349C" w:rsidRDefault="001D349C" w:rsidP="001D34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TAS Team Leader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9"/>
        </w:rPr>
        <w:t>+27 (0)84 686 8886</w:t>
      </w:r>
    </w:p>
    <w:p w:rsidR="001D349C" w:rsidRDefault="001D3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1D349C" w:rsidRDefault="001D3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506984" w:rsidRDefault="00506984" w:rsidP="00506984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Luso Bouwers           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Distell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</w:p>
    <w:p w:rsidR="00506984" w:rsidRDefault="00506984" w:rsidP="005069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HR Manager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 w:rsidR="001D349C"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9"/>
        </w:rPr>
        <w:t>+27 (0)72 721 7827</w:t>
      </w:r>
    </w:p>
    <w:p w:rsidR="00506984" w:rsidRDefault="00506984" w:rsidP="00506984">
      <w:pPr>
        <w:spacing w:after="0" w:line="276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3952EF" w:rsidRDefault="003952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D809F2" w:rsidRDefault="00D809F2" w:rsidP="00D809F2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Donna Hewitt-Coleman </w:t>
      </w:r>
      <w:r w:rsidR="001D349C">
        <w:rPr>
          <w:rFonts w:ascii="Times New Roman" w:eastAsia="Times New Roman" w:hAnsi="Times New Roman" w:cs="Times New Roman"/>
          <w:color w:val="000000"/>
          <w:sz w:val="19"/>
        </w:rPr>
        <w:t xml:space="preserve">  </w:t>
      </w:r>
      <w:r w:rsidRPr="00D809F2">
        <w:rPr>
          <w:rFonts w:ascii="Times New Roman" w:eastAsia="Times New Roman" w:hAnsi="Times New Roman" w:cs="Times New Roman"/>
          <w:b/>
          <w:color w:val="000000"/>
          <w:sz w:val="19"/>
        </w:rPr>
        <w:t xml:space="preserve">Sanlam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</w:p>
    <w:p w:rsidR="00D809F2" w:rsidRDefault="00D809F2" w:rsidP="00D80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</w:t>
      </w:r>
      <w:r w:rsidR="001D349C">
        <w:rPr>
          <w:rFonts w:ascii="Times New Roman" w:eastAsia="Times New Roman" w:hAnsi="Times New Roman" w:cs="Times New Roman"/>
          <w:b/>
          <w:color w:val="000000"/>
          <w:sz w:val="19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>Talent Specialist (Manager)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</w:rPr>
        <w:t>+27 (0)82 997 4070</w:t>
      </w:r>
    </w:p>
    <w:p w:rsidR="00D809F2" w:rsidRDefault="00D809F2" w:rsidP="00D809F2">
      <w:pPr>
        <w:spacing w:after="0" w:line="276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D809F2" w:rsidRDefault="00D809F2" w:rsidP="001A6652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A6652" w:rsidRDefault="00D809F2" w:rsidP="001A6652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Siviwe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Mali          </w:t>
      </w:r>
      <w:r w:rsidR="001A6652">
        <w:rPr>
          <w:rFonts w:ascii="Times New Roman" w:eastAsia="Times New Roman" w:hAnsi="Times New Roman" w:cs="Times New Roman"/>
          <w:b/>
          <w:color w:val="000000"/>
          <w:sz w:val="20"/>
        </w:rPr>
        <w:t>Vodacom</w:t>
      </w:r>
    </w:p>
    <w:p w:rsidR="001A6652" w:rsidRDefault="001A6652" w:rsidP="001A6652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="001D349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Team leader            </w:t>
      </w:r>
      <w:r w:rsidR="001D349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</w:rPr>
        <w:t>27 (0)</w:t>
      </w:r>
      <w:r w:rsidR="00D809F2">
        <w:rPr>
          <w:rFonts w:ascii="Times New Roman" w:eastAsia="Times New Roman" w:hAnsi="Times New Roman" w:cs="Times New Roman"/>
          <w:color w:val="000000"/>
          <w:sz w:val="20"/>
        </w:rPr>
        <w:t>83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D809F2">
        <w:rPr>
          <w:rFonts w:ascii="Times New Roman" w:eastAsia="Times New Roman" w:hAnsi="Times New Roman" w:cs="Times New Roman"/>
          <w:color w:val="000000"/>
          <w:sz w:val="20"/>
        </w:rPr>
        <w:t>5238020</w:t>
      </w:r>
    </w:p>
    <w:p w:rsidR="003952EF" w:rsidRDefault="003952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6E2A60" w:rsidRDefault="006E2A60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E2A60" w:rsidRDefault="000161F3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Nadine Dove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Distell </w:t>
      </w:r>
    </w:p>
    <w:p w:rsidR="006E2A60" w:rsidRDefault="000161F3">
      <w:pPr>
        <w:tabs>
          <w:tab w:val="left" w:pos="17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="001D349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Talent Manager            </w:t>
      </w:r>
      <w:r w:rsidR="001D349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</w:rPr>
        <w:t>27 (0)83 709 3991</w:t>
      </w:r>
    </w:p>
    <w:p w:rsidR="006E2A60" w:rsidRDefault="006E2A60">
      <w:pPr>
        <w:tabs>
          <w:tab w:val="left" w:pos="1710"/>
          <w:tab w:val="right" w:pos="10620"/>
        </w:tabs>
        <w:spacing w:after="3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p w:rsidR="006E2A60" w:rsidRDefault="006E2A60" w:rsidP="00D80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</w:rPr>
      </w:pPr>
    </w:p>
    <w:sectPr w:rsidR="006E2A60" w:rsidSect="0068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ABE"/>
    <w:multiLevelType w:val="hybridMultilevel"/>
    <w:tmpl w:val="2AAA2050"/>
    <w:lvl w:ilvl="0" w:tplc="0C50BA0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8D92F5D"/>
    <w:multiLevelType w:val="multilevel"/>
    <w:tmpl w:val="74DCA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A7AEC"/>
    <w:multiLevelType w:val="multilevel"/>
    <w:tmpl w:val="05BE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D4BC2"/>
    <w:multiLevelType w:val="multilevel"/>
    <w:tmpl w:val="1108D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F2ED6"/>
    <w:multiLevelType w:val="hybridMultilevel"/>
    <w:tmpl w:val="F9D4DBCA"/>
    <w:lvl w:ilvl="0" w:tplc="1C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2A59567D"/>
    <w:multiLevelType w:val="hybridMultilevel"/>
    <w:tmpl w:val="616CFE26"/>
    <w:lvl w:ilvl="0" w:tplc="1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2D6B28F3"/>
    <w:multiLevelType w:val="multilevel"/>
    <w:tmpl w:val="38D6D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90FD4"/>
    <w:multiLevelType w:val="multilevel"/>
    <w:tmpl w:val="E8DE3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838CE"/>
    <w:multiLevelType w:val="multilevel"/>
    <w:tmpl w:val="F7D2D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7E483C"/>
    <w:multiLevelType w:val="multilevel"/>
    <w:tmpl w:val="DB3C2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A60"/>
    <w:rsid w:val="000161F3"/>
    <w:rsid w:val="00033EC2"/>
    <w:rsid w:val="001924E8"/>
    <w:rsid w:val="001A6652"/>
    <w:rsid w:val="001D08F8"/>
    <w:rsid w:val="001D349C"/>
    <w:rsid w:val="002972B2"/>
    <w:rsid w:val="002B6DB1"/>
    <w:rsid w:val="002C3D69"/>
    <w:rsid w:val="002D3904"/>
    <w:rsid w:val="003952EF"/>
    <w:rsid w:val="004C48C7"/>
    <w:rsid w:val="00506984"/>
    <w:rsid w:val="00593D64"/>
    <w:rsid w:val="00596778"/>
    <w:rsid w:val="005B53F2"/>
    <w:rsid w:val="0060151E"/>
    <w:rsid w:val="00683028"/>
    <w:rsid w:val="006E2A60"/>
    <w:rsid w:val="007B3B10"/>
    <w:rsid w:val="007D2226"/>
    <w:rsid w:val="007E1962"/>
    <w:rsid w:val="00867EBE"/>
    <w:rsid w:val="00BD4606"/>
    <w:rsid w:val="00BF4C5F"/>
    <w:rsid w:val="00C02AD4"/>
    <w:rsid w:val="00C37DAC"/>
    <w:rsid w:val="00CB05E8"/>
    <w:rsid w:val="00CD1544"/>
    <w:rsid w:val="00D809F2"/>
    <w:rsid w:val="00D951BD"/>
    <w:rsid w:val="00DF1078"/>
    <w:rsid w:val="00EB37C1"/>
    <w:rsid w:val="00EE5C5F"/>
    <w:rsid w:val="00F9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C5B0-B04F-458F-BD3B-BF366401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Xhasa (RetailMass)</dc:creator>
  <cp:keywords/>
  <dc:description/>
  <cp:lastModifiedBy>Nwabisa Xhasa</cp:lastModifiedBy>
  <cp:revision>10</cp:revision>
  <dcterms:created xsi:type="dcterms:W3CDTF">2021-11-11T17:51:00Z</dcterms:created>
  <dcterms:modified xsi:type="dcterms:W3CDTF">2023-01-06T08:19:00Z</dcterms:modified>
</cp:coreProperties>
</file>