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1EBA" w14:textId="77777777" w:rsidR="001F3617" w:rsidRPr="004E6385" w:rsidRDefault="001F3617" w:rsidP="001F3617">
      <w:pPr>
        <w:pStyle w:val="Header"/>
        <w:tabs>
          <w:tab w:val="clear" w:pos="4153"/>
          <w:tab w:val="clear" w:pos="8306"/>
        </w:tabs>
        <w:jc w:val="center"/>
        <w:rPr>
          <w:rFonts w:ascii="Arial" w:hAnsi="Arial" w:cs="Arial"/>
          <w:b/>
          <w:bCs/>
          <w:sz w:val="48"/>
          <w:szCs w:val="48"/>
        </w:rPr>
      </w:pPr>
      <w:r w:rsidRPr="004E6385">
        <w:rPr>
          <w:rFonts w:ascii="Arial" w:hAnsi="Arial" w:cs="Arial"/>
          <w:b/>
          <w:bCs/>
          <w:sz w:val="48"/>
          <w:szCs w:val="48"/>
        </w:rPr>
        <w:t>Luke Pooley</w:t>
      </w:r>
    </w:p>
    <w:p w14:paraId="70FAD587" w14:textId="23275BEF" w:rsidR="001F3617" w:rsidRDefault="001F3617" w:rsidP="001F3617">
      <w:pPr>
        <w:spacing w:line="340" w:lineRule="exact"/>
        <w:jc w:val="center"/>
        <w:rPr>
          <w:rFonts w:ascii="Arial" w:hAnsi="Arial" w:cs="Arial"/>
          <w:sz w:val="22"/>
          <w:szCs w:val="28"/>
        </w:rPr>
      </w:pPr>
      <w:r w:rsidRPr="004E6385">
        <w:rPr>
          <w:rFonts w:ascii="Arial" w:hAnsi="Arial" w:cs="Arial"/>
          <w:sz w:val="22"/>
          <w:szCs w:val="28"/>
        </w:rPr>
        <w:t>| 07</w:t>
      </w:r>
      <w:r>
        <w:rPr>
          <w:rFonts w:ascii="Arial" w:hAnsi="Arial" w:cs="Arial"/>
          <w:sz w:val="22"/>
          <w:szCs w:val="28"/>
        </w:rPr>
        <w:t>471909800</w:t>
      </w:r>
      <w:r w:rsidRPr="004E6385">
        <w:rPr>
          <w:rFonts w:ascii="Arial" w:hAnsi="Arial" w:cs="Arial"/>
          <w:sz w:val="22"/>
          <w:szCs w:val="28"/>
        </w:rPr>
        <w:t xml:space="preserve"> | </w:t>
      </w:r>
      <w:hyperlink r:id="rId7" w:history="1">
        <w:r w:rsidR="006224F7" w:rsidRPr="00EB235C">
          <w:rPr>
            <w:rStyle w:val="Hyperlink"/>
            <w:rFonts w:ascii="Arial" w:hAnsi="Arial" w:cs="Arial"/>
            <w:sz w:val="22"/>
            <w:szCs w:val="28"/>
          </w:rPr>
          <w:t>lukepooley@talktalk.net</w:t>
        </w:r>
      </w:hyperlink>
      <w:r w:rsidR="006224F7">
        <w:rPr>
          <w:rFonts w:ascii="Arial" w:hAnsi="Arial" w:cs="Arial"/>
          <w:sz w:val="22"/>
          <w:szCs w:val="28"/>
        </w:rPr>
        <w:t xml:space="preserve"> |</w:t>
      </w:r>
    </w:p>
    <w:p w14:paraId="61DE823E" w14:textId="77777777" w:rsidR="001F3617" w:rsidRPr="00E73489" w:rsidRDefault="001F3617" w:rsidP="001F3617">
      <w:pPr>
        <w:spacing w:line="340" w:lineRule="exact"/>
        <w:jc w:val="center"/>
        <w:rPr>
          <w:rFonts w:ascii="Arial" w:hAnsi="Arial" w:cs="Arial"/>
          <w:sz w:val="22"/>
          <w:szCs w:val="28"/>
        </w:rPr>
      </w:pPr>
    </w:p>
    <w:p w14:paraId="30377B70" w14:textId="77777777" w:rsidR="001F3617" w:rsidRDefault="001F3617" w:rsidP="001F3617">
      <w:pPr>
        <w:spacing w:line="340" w:lineRule="exact"/>
        <w:rPr>
          <w:rFonts w:ascii="Arial" w:hAnsi="Arial" w:cs="Arial"/>
          <w:b/>
          <w:i/>
          <w:u w:val="single"/>
        </w:rPr>
      </w:pPr>
      <w:r w:rsidRPr="00577A86">
        <w:rPr>
          <w:rFonts w:ascii="Arial" w:hAnsi="Arial" w:cs="Arial"/>
          <w:b/>
          <w:i/>
          <w:u w:val="single"/>
        </w:rPr>
        <w:t xml:space="preserve">Personal Statement </w:t>
      </w:r>
    </w:p>
    <w:p w14:paraId="3B502B7D" w14:textId="33157A87" w:rsidR="006224F7" w:rsidRDefault="006224F7" w:rsidP="001F3617">
      <w:pPr>
        <w:spacing w:line="276" w:lineRule="auto"/>
        <w:rPr>
          <w:rFonts w:ascii="Arial" w:hAnsi="Arial" w:cs="Arial"/>
        </w:rPr>
      </w:pPr>
    </w:p>
    <w:p w14:paraId="3408484B" w14:textId="03E8BE00" w:rsidR="00C50D26" w:rsidRDefault="008C3F6B" w:rsidP="00723752">
      <w:pPr>
        <w:spacing w:line="276" w:lineRule="auto"/>
        <w:jc w:val="both"/>
        <w:rPr>
          <w:rFonts w:ascii="Arial" w:hAnsi="Arial" w:cs="Arial"/>
        </w:rPr>
      </w:pPr>
      <w:r>
        <w:rPr>
          <w:rFonts w:ascii="Arial" w:hAnsi="Arial" w:cs="Arial"/>
        </w:rPr>
        <w:t xml:space="preserve">I am a </w:t>
      </w:r>
      <w:r w:rsidR="006E1FD4">
        <w:rPr>
          <w:rFonts w:ascii="Arial" w:hAnsi="Arial" w:cs="Arial"/>
        </w:rPr>
        <w:t xml:space="preserve">highly motivational newly qualified teacher of </w:t>
      </w:r>
      <w:r w:rsidR="00A716B0">
        <w:rPr>
          <w:rFonts w:ascii="Arial" w:hAnsi="Arial" w:cs="Arial"/>
        </w:rPr>
        <w:t>m</w:t>
      </w:r>
      <w:r w:rsidR="006E1FD4">
        <w:rPr>
          <w:rFonts w:ascii="Arial" w:hAnsi="Arial" w:cs="Arial"/>
        </w:rPr>
        <w:t>athematics from an engineering backgroun</w:t>
      </w:r>
      <w:r w:rsidR="00723752">
        <w:rPr>
          <w:rFonts w:ascii="Arial" w:hAnsi="Arial" w:cs="Arial"/>
        </w:rPr>
        <w:t>d</w:t>
      </w:r>
      <w:r w:rsidR="00A35EC9">
        <w:rPr>
          <w:rFonts w:ascii="Arial" w:hAnsi="Arial" w:cs="Arial"/>
        </w:rPr>
        <w:t>, with A-Level teaching experience. I am a strong believer in the importance</w:t>
      </w:r>
      <w:r w:rsidR="0092160F">
        <w:rPr>
          <w:rFonts w:ascii="Arial" w:hAnsi="Arial" w:cs="Arial"/>
        </w:rPr>
        <w:t xml:space="preserve"> of</w:t>
      </w:r>
      <w:r w:rsidR="00A35EC9">
        <w:rPr>
          <w:rFonts w:ascii="Arial" w:hAnsi="Arial" w:cs="Arial"/>
        </w:rPr>
        <w:t xml:space="preserve"> mathematics</w:t>
      </w:r>
      <w:r w:rsidR="008A729C">
        <w:rPr>
          <w:rFonts w:ascii="Arial" w:hAnsi="Arial" w:cs="Arial"/>
        </w:rPr>
        <w:t xml:space="preserve"> for every pupil</w:t>
      </w:r>
      <w:r w:rsidR="00A35EC9">
        <w:rPr>
          <w:rFonts w:ascii="Arial" w:hAnsi="Arial" w:cs="Arial"/>
        </w:rPr>
        <w:t xml:space="preserve"> and </w:t>
      </w:r>
      <w:r w:rsidR="008A729C">
        <w:rPr>
          <w:rFonts w:ascii="Arial" w:hAnsi="Arial" w:cs="Arial"/>
        </w:rPr>
        <w:t xml:space="preserve">teaching </w:t>
      </w:r>
      <w:r w:rsidR="00A35EC9">
        <w:rPr>
          <w:rFonts w:ascii="Arial" w:hAnsi="Arial" w:cs="Arial"/>
        </w:rPr>
        <w:t>its real-life applications.</w:t>
      </w:r>
      <w:r w:rsidR="00C50D26">
        <w:rPr>
          <w:rFonts w:ascii="Arial" w:hAnsi="Arial" w:cs="Arial"/>
        </w:rPr>
        <w:t xml:space="preserve"> </w:t>
      </w:r>
      <w:r w:rsidR="00A35EC9">
        <w:rPr>
          <w:rFonts w:ascii="Arial" w:hAnsi="Arial" w:cs="Arial"/>
        </w:rPr>
        <w:t xml:space="preserve"> </w:t>
      </w:r>
      <w:r w:rsidR="008A729C">
        <w:rPr>
          <w:rFonts w:ascii="Arial" w:hAnsi="Arial" w:cs="Arial"/>
        </w:rPr>
        <w:t xml:space="preserve">In addition to inspiring learners though mathematics I </w:t>
      </w:r>
      <w:r w:rsidR="006D1D94">
        <w:rPr>
          <w:rFonts w:ascii="Arial" w:hAnsi="Arial" w:cs="Arial"/>
        </w:rPr>
        <w:t>strongly support</w:t>
      </w:r>
      <w:r w:rsidR="00A35EC9">
        <w:rPr>
          <w:rFonts w:ascii="Arial" w:hAnsi="Arial" w:cs="Arial"/>
        </w:rPr>
        <w:t xml:space="preserve"> </w:t>
      </w:r>
      <w:r w:rsidR="008A729C">
        <w:rPr>
          <w:rFonts w:ascii="Arial" w:hAnsi="Arial" w:cs="Arial"/>
        </w:rPr>
        <w:t>the</w:t>
      </w:r>
      <w:r w:rsidR="00A35EC9">
        <w:rPr>
          <w:rFonts w:ascii="Arial" w:hAnsi="Arial" w:cs="Arial"/>
        </w:rPr>
        <w:t xml:space="preserve"> education and enrichment of students outside of the classroom</w:t>
      </w:r>
      <w:r w:rsidR="008A729C">
        <w:rPr>
          <w:rFonts w:ascii="Arial" w:hAnsi="Arial" w:cs="Arial"/>
        </w:rPr>
        <w:t xml:space="preserve"> environment. </w:t>
      </w:r>
      <w:r w:rsidR="00C50D26">
        <w:rPr>
          <w:rFonts w:ascii="Arial" w:hAnsi="Arial" w:cs="Arial"/>
        </w:rPr>
        <w:t xml:space="preserve">During my teacher training I have gained experience with a wide variety of pupils from different backgrounds. I have spent time working with EAL (English as an Additional Language) pupils developing </w:t>
      </w:r>
      <w:r w:rsidR="009C22B3">
        <w:rPr>
          <w:rFonts w:ascii="Arial" w:hAnsi="Arial" w:cs="Arial"/>
        </w:rPr>
        <w:t xml:space="preserve">their </w:t>
      </w:r>
      <w:r w:rsidR="00C50D26">
        <w:rPr>
          <w:rFonts w:ascii="Arial" w:hAnsi="Arial" w:cs="Arial"/>
        </w:rPr>
        <w:t>language skills in mainstream subjects. Additionally, I have gained experience working in an</w:t>
      </w:r>
      <w:r w:rsidR="00C50D26" w:rsidRPr="00C50D26">
        <w:rPr>
          <w:rFonts w:ascii="Arial" w:hAnsi="Arial" w:cs="Arial"/>
        </w:rPr>
        <w:t xml:space="preserve"> alternative provision unit, with students from often very challenging backgrounds and with complex educational needs.</w:t>
      </w:r>
      <w:r w:rsidR="00C50D26">
        <w:rPr>
          <w:rFonts w:ascii="Arial" w:hAnsi="Arial" w:cs="Arial"/>
        </w:rPr>
        <w:t xml:space="preserve"> Throughout my teacher training I</w:t>
      </w:r>
      <w:r w:rsidR="0092160F">
        <w:rPr>
          <w:rFonts w:ascii="Arial" w:hAnsi="Arial" w:cs="Arial"/>
        </w:rPr>
        <w:t xml:space="preserve"> have</w:t>
      </w:r>
      <w:r w:rsidR="00C50D26">
        <w:rPr>
          <w:rFonts w:ascii="Arial" w:hAnsi="Arial" w:cs="Arial"/>
        </w:rPr>
        <w:t xml:space="preserve"> developed proficient skills in the use</w:t>
      </w:r>
      <w:r w:rsidR="0092160F">
        <w:rPr>
          <w:rFonts w:ascii="Arial" w:hAnsi="Arial" w:cs="Arial"/>
        </w:rPr>
        <w:t xml:space="preserve"> of</w:t>
      </w:r>
      <w:r w:rsidR="00C50D26">
        <w:rPr>
          <w:rFonts w:ascii="Arial" w:hAnsi="Arial" w:cs="Arial"/>
        </w:rPr>
        <w:t xml:space="preserve"> digital technology in the classroom as well as the use of data to inform teaching and learning. I am always committed to refining my approach to mathematics teaching and open to the latest pedagogical research and practices. </w:t>
      </w:r>
    </w:p>
    <w:p w14:paraId="7B27DAE3" w14:textId="430526EF" w:rsidR="006224F7" w:rsidRDefault="006224F7" w:rsidP="001F3617">
      <w:pPr>
        <w:spacing w:line="276" w:lineRule="auto"/>
        <w:rPr>
          <w:rFonts w:ascii="Arial" w:hAnsi="Arial" w:cs="Arial"/>
        </w:rPr>
      </w:pPr>
    </w:p>
    <w:p w14:paraId="2B4B4A17" w14:textId="21D2B105" w:rsidR="001F3617" w:rsidRDefault="001F3617" w:rsidP="001F3617">
      <w:pPr>
        <w:spacing w:line="276" w:lineRule="auto"/>
        <w:rPr>
          <w:rFonts w:ascii="Arial" w:hAnsi="Arial" w:cs="Arial"/>
          <w:b/>
          <w:i/>
          <w:u w:val="single"/>
        </w:rPr>
      </w:pPr>
      <w:r w:rsidRPr="00577A86">
        <w:rPr>
          <w:rFonts w:ascii="Arial" w:hAnsi="Arial" w:cs="Arial"/>
          <w:b/>
          <w:i/>
          <w:u w:val="single"/>
        </w:rPr>
        <w:t>Achievements &amp; Key Skills</w:t>
      </w:r>
    </w:p>
    <w:p w14:paraId="2B3A3CCE" w14:textId="214BAAE1" w:rsidR="006E1FD4" w:rsidRDefault="006E1FD4" w:rsidP="001F3617">
      <w:pPr>
        <w:spacing w:line="276" w:lineRule="auto"/>
        <w:rPr>
          <w:rFonts w:ascii="Arial" w:hAnsi="Arial" w:cs="Arial"/>
          <w:b/>
          <w:i/>
          <w:u w:val="single"/>
        </w:rPr>
      </w:pPr>
    </w:p>
    <w:p w14:paraId="4EFB8881" w14:textId="64B7DFA5" w:rsidR="006E1FD4" w:rsidRPr="00DF0761" w:rsidRDefault="00A35EC9" w:rsidP="00DF0761">
      <w:pPr>
        <w:pStyle w:val="ListParagraph"/>
        <w:numPr>
          <w:ilvl w:val="0"/>
          <w:numId w:val="4"/>
        </w:numPr>
        <w:spacing w:line="276" w:lineRule="auto"/>
        <w:rPr>
          <w:rFonts w:ascii="Arial" w:hAnsi="Arial" w:cs="Arial"/>
          <w:iCs/>
        </w:rPr>
      </w:pPr>
      <w:r w:rsidRPr="00DF0761">
        <w:rPr>
          <w:rFonts w:ascii="Arial" w:hAnsi="Arial" w:cs="Arial"/>
          <w:iCs/>
        </w:rPr>
        <w:t>Post-16 Mathematics (</w:t>
      </w:r>
      <w:r w:rsidR="006E1FD4" w:rsidRPr="00DF0761">
        <w:rPr>
          <w:rFonts w:ascii="Arial" w:hAnsi="Arial" w:cs="Arial"/>
          <w:iCs/>
        </w:rPr>
        <w:t>A</w:t>
      </w:r>
      <w:r w:rsidRPr="00DF0761">
        <w:rPr>
          <w:rFonts w:ascii="Arial" w:hAnsi="Arial" w:cs="Arial"/>
          <w:iCs/>
        </w:rPr>
        <w:t>-</w:t>
      </w:r>
      <w:r w:rsidR="006E1FD4" w:rsidRPr="00DF0761">
        <w:rPr>
          <w:rFonts w:ascii="Arial" w:hAnsi="Arial" w:cs="Arial"/>
          <w:iCs/>
        </w:rPr>
        <w:t>Level</w:t>
      </w:r>
      <w:r w:rsidRPr="00DF0761">
        <w:rPr>
          <w:rFonts w:ascii="Arial" w:hAnsi="Arial" w:cs="Arial"/>
          <w:iCs/>
        </w:rPr>
        <w:t>: Pure 1 &amp; Mechanics)</w:t>
      </w:r>
      <w:r w:rsidR="008F211A">
        <w:rPr>
          <w:rFonts w:ascii="Arial" w:hAnsi="Arial" w:cs="Arial"/>
          <w:iCs/>
        </w:rPr>
        <w:t xml:space="preserve"> Experience </w:t>
      </w:r>
    </w:p>
    <w:p w14:paraId="0E13B3FE" w14:textId="17371BB0" w:rsidR="006E1FD4" w:rsidRPr="00DF0761" w:rsidRDefault="00313F4C" w:rsidP="00DF0761">
      <w:pPr>
        <w:pStyle w:val="ListParagraph"/>
        <w:numPr>
          <w:ilvl w:val="0"/>
          <w:numId w:val="4"/>
        </w:numPr>
        <w:spacing w:line="276" w:lineRule="auto"/>
        <w:rPr>
          <w:rFonts w:ascii="Arial" w:hAnsi="Arial" w:cs="Arial"/>
          <w:iCs/>
        </w:rPr>
      </w:pPr>
      <w:r>
        <w:rPr>
          <w:rFonts w:ascii="Arial" w:hAnsi="Arial" w:cs="Arial"/>
          <w:iCs/>
        </w:rPr>
        <w:t xml:space="preserve">Experience with </w:t>
      </w:r>
      <w:r w:rsidR="006E1FD4" w:rsidRPr="00DF0761">
        <w:rPr>
          <w:rFonts w:ascii="Arial" w:hAnsi="Arial" w:cs="Arial"/>
          <w:iCs/>
        </w:rPr>
        <w:t>EAL</w:t>
      </w:r>
      <w:r w:rsidR="00A35EC9" w:rsidRPr="00DF0761">
        <w:rPr>
          <w:rFonts w:ascii="Arial" w:hAnsi="Arial" w:cs="Arial"/>
          <w:iCs/>
        </w:rPr>
        <w:t xml:space="preserve"> (English as an Additional Language) </w:t>
      </w:r>
      <w:r>
        <w:rPr>
          <w:rFonts w:ascii="Arial" w:hAnsi="Arial" w:cs="Arial"/>
          <w:iCs/>
        </w:rPr>
        <w:t>pupils</w:t>
      </w:r>
    </w:p>
    <w:p w14:paraId="26F209ED" w14:textId="284DAD33" w:rsidR="006E1FD4" w:rsidRPr="00DF0761" w:rsidRDefault="006E1FD4" w:rsidP="00DF0761">
      <w:pPr>
        <w:pStyle w:val="ListParagraph"/>
        <w:numPr>
          <w:ilvl w:val="0"/>
          <w:numId w:val="4"/>
        </w:numPr>
        <w:spacing w:line="276" w:lineRule="auto"/>
        <w:rPr>
          <w:rFonts w:ascii="Arial" w:hAnsi="Arial" w:cs="Arial"/>
          <w:iCs/>
        </w:rPr>
      </w:pPr>
      <w:r w:rsidRPr="00DF0761">
        <w:rPr>
          <w:rFonts w:ascii="Arial" w:hAnsi="Arial" w:cs="Arial"/>
          <w:iCs/>
        </w:rPr>
        <w:t xml:space="preserve">Alternative </w:t>
      </w:r>
      <w:r w:rsidR="003524FD">
        <w:rPr>
          <w:rFonts w:ascii="Arial" w:hAnsi="Arial" w:cs="Arial"/>
          <w:iCs/>
        </w:rPr>
        <w:t>p</w:t>
      </w:r>
      <w:r w:rsidRPr="00DF0761">
        <w:rPr>
          <w:rFonts w:ascii="Arial" w:hAnsi="Arial" w:cs="Arial"/>
          <w:iCs/>
        </w:rPr>
        <w:t>rovision</w:t>
      </w:r>
      <w:r w:rsidR="00723752" w:rsidRPr="00DF0761">
        <w:rPr>
          <w:rFonts w:ascii="Arial" w:hAnsi="Arial" w:cs="Arial"/>
          <w:iCs/>
        </w:rPr>
        <w:t xml:space="preserve"> </w:t>
      </w:r>
      <w:r w:rsidR="003524FD">
        <w:rPr>
          <w:rFonts w:ascii="Arial" w:hAnsi="Arial" w:cs="Arial"/>
          <w:iCs/>
        </w:rPr>
        <w:t>e</w:t>
      </w:r>
      <w:r w:rsidR="00723752" w:rsidRPr="00DF0761">
        <w:rPr>
          <w:rFonts w:ascii="Arial" w:hAnsi="Arial" w:cs="Arial"/>
          <w:iCs/>
        </w:rPr>
        <w:t xml:space="preserve">xperience </w:t>
      </w:r>
    </w:p>
    <w:p w14:paraId="54393A7C" w14:textId="48602A06" w:rsidR="006E1FD4" w:rsidRPr="00DF0761" w:rsidRDefault="003524FD" w:rsidP="00DF0761">
      <w:pPr>
        <w:pStyle w:val="ListParagraph"/>
        <w:numPr>
          <w:ilvl w:val="0"/>
          <w:numId w:val="4"/>
        </w:numPr>
        <w:spacing w:line="276" w:lineRule="auto"/>
        <w:rPr>
          <w:rFonts w:ascii="Arial" w:hAnsi="Arial" w:cs="Arial"/>
          <w:iCs/>
        </w:rPr>
      </w:pPr>
      <w:r>
        <w:rPr>
          <w:rFonts w:ascii="Arial" w:hAnsi="Arial" w:cs="Arial"/>
          <w:iCs/>
        </w:rPr>
        <w:t>Proficient in d</w:t>
      </w:r>
      <w:r w:rsidR="006E1FD4" w:rsidRPr="00DF0761">
        <w:rPr>
          <w:rFonts w:ascii="Arial" w:hAnsi="Arial" w:cs="Arial"/>
          <w:iCs/>
        </w:rPr>
        <w:t xml:space="preserve">ata </w:t>
      </w:r>
      <w:r w:rsidR="00C50D26">
        <w:rPr>
          <w:rFonts w:ascii="Arial" w:hAnsi="Arial" w:cs="Arial"/>
          <w:iCs/>
        </w:rPr>
        <w:t>i</w:t>
      </w:r>
      <w:r w:rsidR="006E1FD4" w:rsidRPr="00DF0761">
        <w:rPr>
          <w:rFonts w:ascii="Arial" w:hAnsi="Arial" w:cs="Arial"/>
          <w:iCs/>
        </w:rPr>
        <w:t xml:space="preserve">nformed </w:t>
      </w:r>
      <w:r w:rsidR="00C50D26">
        <w:rPr>
          <w:rFonts w:ascii="Arial" w:hAnsi="Arial" w:cs="Arial"/>
          <w:iCs/>
        </w:rPr>
        <w:t>t</w:t>
      </w:r>
      <w:r w:rsidR="006E1FD4" w:rsidRPr="00DF0761">
        <w:rPr>
          <w:rFonts w:ascii="Arial" w:hAnsi="Arial" w:cs="Arial"/>
          <w:iCs/>
        </w:rPr>
        <w:t>eaching</w:t>
      </w:r>
      <w:r w:rsidR="00354050">
        <w:rPr>
          <w:rFonts w:ascii="Arial" w:hAnsi="Arial" w:cs="Arial"/>
          <w:iCs/>
        </w:rPr>
        <w:t xml:space="preserve"> &amp; </w:t>
      </w:r>
      <w:r>
        <w:rPr>
          <w:rFonts w:ascii="Arial" w:hAnsi="Arial" w:cs="Arial"/>
          <w:iCs/>
        </w:rPr>
        <w:t>l</w:t>
      </w:r>
      <w:r w:rsidR="00354050">
        <w:rPr>
          <w:rFonts w:ascii="Arial" w:hAnsi="Arial" w:cs="Arial"/>
          <w:iCs/>
        </w:rPr>
        <w:t>earning approaches</w:t>
      </w:r>
    </w:p>
    <w:p w14:paraId="649E2387" w14:textId="3764B777" w:rsidR="006E1FD4" w:rsidRDefault="00354050" w:rsidP="00DF0761">
      <w:pPr>
        <w:pStyle w:val="ListParagraph"/>
        <w:numPr>
          <w:ilvl w:val="0"/>
          <w:numId w:val="4"/>
        </w:numPr>
        <w:spacing w:line="276" w:lineRule="auto"/>
        <w:rPr>
          <w:rFonts w:ascii="Arial" w:hAnsi="Arial" w:cs="Arial"/>
          <w:iCs/>
        </w:rPr>
      </w:pPr>
      <w:r>
        <w:rPr>
          <w:rFonts w:ascii="Arial" w:hAnsi="Arial" w:cs="Arial"/>
          <w:iCs/>
        </w:rPr>
        <w:t xml:space="preserve">Experienced in the use of </w:t>
      </w:r>
      <w:r w:rsidR="003524FD">
        <w:rPr>
          <w:rFonts w:ascii="Arial" w:hAnsi="Arial" w:cs="Arial"/>
          <w:iCs/>
        </w:rPr>
        <w:t>d</w:t>
      </w:r>
      <w:r w:rsidR="006E1FD4" w:rsidRPr="00DF0761">
        <w:rPr>
          <w:rFonts w:ascii="Arial" w:hAnsi="Arial" w:cs="Arial"/>
          <w:iCs/>
        </w:rPr>
        <w:t xml:space="preserve">igital </w:t>
      </w:r>
      <w:r w:rsidR="003524FD">
        <w:rPr>
          <w:rFonts w:ascii="Arial" w:hAnsi="Arial" w:cs="Arial"/>
          <w:iCs/>
        </w:rPr>
        <w:t>t</w:t>
      </w:r>
      <w:r w:rsidR="006E1FD4" w:rsidRPr="00DF0761">
        <w:rPr>
          <w:rFonts w:ascii="Arial" w:hAnsi="Arial" w:cs="Arial"/>
          <w:iCs/>
        </w:rPr>
        <w:t>echnology in Mathematics</w:t>
      </w:r>
    </w:p>
    <w:p w14:paraId="539ADCF4" w14:textId="343D8686" w:rsidR="00EE4BAE" w:rsidRPr="00DF0761" w:rsidRDefault="00EE4BAE" w:rsidP="00DF0761">
      <w:pPr>
        <w:pStyle w:val="ListParagraph"/>
        <w:numPr>
          <w:ilvl w:val="0"/>
          <w:numId w:val="4"/>
        </w:numPr>
        <w:spacing w:line="276" w:lineRule="auto"/>
        <w:rPr>
          <w:rFonts w:ascii="Arial" w:hAnsi="Arial" w:cs="Arial"/>
          <w:iCs/>
        </w:rPr>
      </w:pPr>
      <w:r>
        <w:rPr>
          <w:rFonts w:ascii="Arial" w:hAnsi="Arial" w:cs="Arial"/>
          <w:iCs/>
        </w:rPr>
        <w:t xml:space="preserve">Pastoral &amp; </w:t>
      </w:r>
      <w:r w:rsidR="002A6443">
        <w:rPr>
          <w:rFonts w:ascii="Arial" w:hAnsi="Arial" w:cs="Arial"/>
          <w:iCs/>
        </w:rPr>
        <w:t>f</w:t>
      </w:r>
      <w:r>
        <w:rPr>
          <w:rFonts w:ascii="Arial" w:hAnsi="Arial" w:cs="Arial"/>
          <w:iCs/>
        </w:rPr>
        <w:t xml:space="preserve">orm </w:t>
      </w:r>
      <w:r w:rsidR="002A6443">
        <w:rPr>
          <w:rFonts w:ascii="Arial" w:hAnsi="Arial" w:cs="Arial"/>
          <w:iCs/>
        </w:rPr>
        <w:t>t</w:t>
      </w:r>
      <w:r>
        <w:rPr>
          <w:rFonts w:ascii="Arial" w:hAnsi="Arial" w:cs="Arial"/>
          <w:iCs/>
        </w:rPr>
        <w:t xml:space="preserve">utor </w:t>
      </w:r>
      <w:r w:rsidR="002A6443">
        <w:rPr>
          <w:rFonts w:ascii="Arial" w:hAnsi="Arial" w:cs="Arial"/>
          <w:iCs/>
        </w:rPr>
        <w:t>ex</w:t>
      </w:r>
      <w:r>
        <w:rPr>
          <w:rFonts w:ascii="Arial" w:hAnsi="Arial" w:cs="Arial"/>
          <w:iCs/>
        </w:rPr>
        <w:t>perience</w:t>
      </w:r>
      <w:r w:rsidR="00354050">
        <w:rPr>
          <w:rFonts w:ascii="Arial" w:hAnsi="Arial" w:cs="Arial"/>
          <w:iCs/>
        </w:rPr>
        <w:t xml:space="preserve"> </w:t>
      </w:r>
      <w:r w:rsidR="002A6443">
        <w:rPr>
          <w:rFonts w:ascii="Arial" w:hAnsi="Arial" w:cs="Arial"/>
          <w:iCs/>
        </w:rPr>
        <w:t xml:space="preserve">including the </w:t>
      </w:r>
      <w:r w:rsidR="00354050">
        <w:rPr>
          <w:rFonts w:ascii="Arial" w:hAnsi="Arial" w:cs="Arial"/>
          <w:iCs/>
        </w:rPr>
        <w:t>deliver</w:t>
      </w:r>
      <w:r w:rsidR="002A6443">
        <w:rPr>
          <w:rFonts w:ascii="Arial" w:hAnsi="Arial" w:cs="Arial"/>
          <w:iCs/>
        </w:rPr>
        <w:t>y of</w:t>
      </w:r>
      <w:r w:rsidR="00354050">
        <w:rPr>
          <w:rFonts w:ascii="Arial" w:hAnsi="Arial" w:cs="Arial"/>
          <w:iCs/>
        </w:rPr>
        <w:t xml:space="preserve"> PHSE content </w:t>
      </w:r>
    </w:p>
    <w:p w14:paraId="7AEA96EA" w14:textId="14AC8E17" w:rsidR="006E1FD4" w:rsidRDefault="006E1FD4" w:rsidP="006E1FD4">
      <w:pPr>
        <w:spacing w:line="276" w:lineRule="auto"/>
        <w:rPr>
          <w:rFonts w:ascii="Arial" w:hAnsi="Arial" w:cs="Arial"/>
          <w:iCs/>
        </w:rPr>
      </w:pPr>
    </w:p>
    <w:p w14:paraId="3AD3BE3B" w14:textId="03BD6794" w:rsidR="006E1FD4" w:rsidRPr="006E1FD4" w:rsidRDefault="006E1FD4" w:rsidP="006E1FD4">
      <w:pPr>
        <w:spacing w:line="276" w:lineRule="auto"/>
        <w:rPr>
          <w:rFonts w:ascii="Arial" w:hAnsi="Arial" w:cs="Arial"/>
          <w:b/>
          <w:bCs/>
          <w:i/>
          <w:u w:val="single"/>
        </w:rPr>
      </w:pPr>
      <w:r w:rsidRPr="006E1FD4">
        <w:rPr>
          <w:rFonts w:ascii="Arial" w:hAnsi="Arial" w:cs="Arial"/>
          <w:b/>
          <w:bCs/>
          <w:i/>
          <w:u w:val="single"/>
        </w:rPr>
        <w:t xml:space="preserve">Teaching Experience </w:t>
      </w:r>
    </w:p>
    <w:p w14:paraId="09DCB78D" w14:textId="28633BC4" w:rsidR="006E1FD4" w:rsidRDefault="006E1FD4" w:rsidP="00056E78">
      <w:pPr>
        <w:pStyle w:val="ListBullet6"/>
        <w:spacing w:line="276" w:lineRule="auto"/>
        <w:rPr>
          <w:b/>
          <w:sz w:val="20"/>
          <w:szCs w:val="20"/>
        </w:rPr>
      </w:pPr>
    </w:p>
    <w:p w14:paraId="3748AE3A" w14:textId="77777777" w:rsidR="00313F4C" w:rsidRDefault="00313F4C" w:rsidP="00313F4C">
      <w:pPr>
        <w:pStyle w:val="ListBullet6"/>
        <w:spacing w:line="276" w:lineRule="auto"/>
        <w:rPr>
          <w:b/>
          <w:bCs/>
          <w:sz w:val="20"/>
          <w:szCs w:val="20"/>
        </w:rPr>
      </w:pPr>
      <w:r w:rsidRPr="00193B82">
        <w:rPr>
          <w:b/>
          <w:bCs/>
          <w:sz w:val="20"/>
          <w:szCs w:val="20"/>
        </w:rPr>
        <w:t>Firth Park Academy, Sheffield (2 Weeks)</w:t>
      </w:r>
    </w:p>
    <w:p w14:paraId="7A50B3DF" w14:textId="77777777" w:rsidR="00313F4C" w:rsidRPr="00390512" w:rsidRDefault="00313F4C" w:rsidP="00313F4C">
      <w:pPr>
        <w:pStyle w:val="ListBullet6"/>
        <w:numPr>
          <w:ilvl w:val="0"/>
          <w:numId w:val="7"/>
        </w:numPr>
        <w:spacing w:line="276" w:lineRule="auto"/>
        <w:rPr>
          <w:sz w:val="20"/>
          <w:szCs w:val="20"/>
        </w:rPr>
      </w:pPr>
      <w:r w:rsidRPr="00390512">
        <w:rPr>
          <w:sz w:val="20"/>
          <w:szCs w:val="20"/>
        </w:rPr>
        <w:t>Supported EAL pupils in both mainstream lessons and in small groups</w:t>
      </w:r>
    </w:p>
    <w:p w14:paraId="051169D3" w14:textId="542578ED" w:rsidR="00313F4C" w:rsidRDefault="00313F4C" w:rsidP="00313F4C">
      <w:pPr>
        <w:pStyle w:val="ListBullet6"/>
        <w:numPr>
          <w:ilvl w:val="0"/>
          <w:numId w:val="7"/>
        </w:numPr>
        <w:spacing w:line="276" w:lineRule="auto"/>
        <w:rPr>
          <w:sz w:val="20"/>
          <w:szCs w:val="20"/>
        </w:rPr>
      </w:pPr>
      <w:r w:rsidRPr="00390512">
        <w:rPr>
          <w:sz w:val="20"/>
          <w:szCs w:val="20"/>
        </w:rPr>
        <w:t xml:space="preserve">Worked and supported pupils based in the school’s alternative provision unit </w:t>
      </w:r>
    </w:p>
    <w:p w14:paraId="6D41EAC9" w14:textId="14D90C8B" w:rsidR="00AA5026" w:rsidRDefault="00AA5026" w:rsidP="00AA5026">
      <w:pPr>
        <w:pStyle w:val="ListBullet6"/>
        <w:spacing w:line="276" w:lineRule="auto"/>
        <w:rPr>
          <w:sz w:val="20"/>
          <w:szCs w:val="20"/>
        </w:rPr>
      </w:pPr>
    </w:p>
    <w:p w14:paraId="04766DAE" w14:textId="77777777" w:rsidR="00AA5026" w:rsidRPr="00193B82" w:rsidRDefault="00AA5026" w:rsidP="00AA5026">
      <w:pPr>
        <w:spacing w:line="340" w:lineRule="exact"/>
        <w:rPr>
          <w:rFonts w:ascii="Arial" w:hAnsi="Arial" w:cs="Arial"/>
          <w:b/>
          <w:bCs/>
        </w:rPr>
      </w:pPr>
      <w:r w:rsidRPr="00193B82">
        <w:rPr>
          <w:rFonts w:ascii="Arial" w:hAnsi="Arial" w:cs="Arial"/>
          <w:b/>
          <w:bCs/>
        </w:rPr>
        <w:t>Brookfield Community School, Chesterfield (14 Weeks)</w:t>
      </w:r>
    </w:p>
    <w:p w14:paraId="4E5A5BA4" w14:textId="77777777" w:rsidR="00AA5026" w:rsidRDefault="00AA5026" w:rsidP="00AA5026">
      <w:pPr>
        <w:pStyle w:val="ListParagraph"/>
        <w:numPr>
          <w:ilvl w:val="0"/>
          <w:numId w:val="8"/>
        </w:numPr>
        <w:spacing w:line="276" w:lineRule="auto"/>
        <w:rPr>
          <w:rFonts w:ascii="Arial" w:hAnsi="Arial" w:cs="Arial"/>
        </w:rPr>
      </w:pPr>
      <w:r>
        <w:rPr>
          <w:rFonts w:ascii="Arial" w:hAnsi="Arial" w:cs="Arial"/>
        </w:rPr>
        <w:t>Taught year groups 7,8,9,10 &amp; 12</w:t>
      </w:r>
    </w:p>
    <w:p w14:paraId="7B7A7B97" w14:textId="77777777" w:rsidR="00AA5026" w:rsidRDefault="00AA5026" w:rsidP="00AA5026">
      <w:pPr>
        <w:pStyle w:val="ListParagraph"/>
        <w:numPr>
          <w:ilvl w:val="0"/>
          <w:numId w:val="8"/>
        </w:numPr>
        <w:spacing w:line="276" w:lineRule="auto"/>
        <w:rPr>
          <w:rFonts w:ascii="Arial" w:hAnsi="Arial" w:cs="Arial"/>
        </w:rPr>
      </w:pPr>
      <w:r>
        <w:rPr>
          <w:rFonts w:ascii="Arial" w:hAnsi="Arial" w:cs="Arial"/>
        </w:rPr>
        <w:t>Delivered year 8 parents evening online</w:t>
      </w:r>
    </w:p>
    <w:p w14:paraId="24E447F8" w14:textId="7A679725" w:rsidR="00AA5026" w:rsidRDefault="00AA5026" w:rsidP="00AA5026">
      <w:pPr>
        <w:pStyle w:val="ListParagraph"/>
        <w:numPr>
          <w:ilvl w:val="0"/>
          <w:numId w:val="8"/>
        </w:numPr>
        <w:spacing w:line="276" w:lineRule="auto"/>
        <w:rPr>
          <w:rFonts w:ascii="Arial" w:hAnsi="Arial" w:cs="Arial"/>
        </w:rPr>
      </w:pPr>
      <w:r>
        <w:rPr>
          <w:rFonts w:ascii="Arial" w:hAnsi="Arial" w:cs="Arial"/>
        </w:rPr>
        <w:t xml:space="preserve">Lead a mixed year tutor group and delivered PHSE content </w:t>
      </w:r>
      <w:r w:rsidRPr="008C3F6B">
        <w:rPr>
          <w:rFonts w:ascii="Arial" w:hAnsi="Arial" w:cs="Arial"/>
        </w:rPr>
        <w:t xml:space="preserve"> </w:t>
      </w:r>
    </w:p>
    <w:p w14:paraId="731E684A" w14:textId="672F7951" w:rsidR="00B528E8" w:rsidRDefault="00B528E8" w:rsidP="00B528E8">
      <w:pPr>
        <w:pStyle w:val="ListParagraph"/>
        <w:numPr>
          <w:ilvl w:val="0"/>
          <w:numId w:val="8"/>
        </w:numPr>
        <w:spacing w:line="276" w:lineRule="auto"/>
        <w:rPr>
          <w:rFonts w:ascii="Arial" w:hAnsi="Arial" w:cs="Arial"/>
        </w:rPr>
      </w:pPr>
      <w:r>
        <w:rPr>
          <w:rFonts w:ascii="Arial" w:hAnsi="Arial" w:cs="Arial"/>
        </w:rPr>
        <w:t xml:space="preserve">Supported extra-curricular activities such as pi-day and the Queen’s Jubilee </w:t>
      </w:r>
    </w:p>
    <w:p w14:paraId="234DF3C4" w14:textId="788C35C7" w:rsidR="00B528E8" w:rsidRPr="00B528E8" w:rsidRDefault="00B528E8" w:rsidP="00B528E8">
      <w:pPr>
        <w:pStyle w:val="ListParagraph"/>
        <w:numPr>
          <w:ilvl w:val="0"/>
          <w:numId w:val="8"/>
        </w:numPr>
        <w:spacing w:line="276" w:lineRule="auto"/>
        <w:rPr>
          <w:rFonts w:ascii="Arial" w:hAnsi="Arial" w:cs="Arial"/>
        </w:rPr>
      </w:pPr>
      <w:r>
        <w:rPr>
          <w:rFonts w:ascii="Arial" w:hAnsi="Arial" w:cs="Arial"/>
        </w:rPr>
        <w:t>Contributed to departmental meetings &amp; whole school training</w:t>
      </w:r>
    </w:p>
    <w:p w14:paraId="01F88D12" w14:textId="5CB1AF54" w:rsidR="00313F4C" w:rsidRPr="00AA5026" w:rsidRDefault="00AA5026" w:rsidP="00056E78">
      <w:pPr>
        <w:pStyle w:val="ListBullet6"/>
        <w:spacing w:line="276" w:lineRule="auto"/>
        <w:rPr>
          <w:b/>
          <w:bCs/>
          <w:sz w:val="18"/>
          <w:szCs w:val="18"/>
        </w:rPr>
      </w:pPr>
      <w:r w:rsidRPr="006E1FD4">
        <w:rPr>
          <w:b/>
          <w:sz w:val="18"/>
          <w:szCs w:val="18"/>
        </w:rPr>
        <w:t xml:space="preserve"> </w:t>
      </w:r>
    </w:p>
    <w:p w14:paraId="21104294" w14:textId="63EC23E3" w:rsidR="006E1FD4" w:rsidRDefault="006E1FD4" w:rsidP="006E1FD4">
      <w:pPr>
        <w:spacing w:line="340" w:lineRule="exact"/>
        <w:rPr>
          <w:rFonts w:ascii="Arial" w:hAnsi="Arial" w:cs="Arial"/>
          <w:b/>
          <w:bCs/>
        </w:rPr>
      </w:pPr>
      <w:r w:rsidRPr="00193B82">
        <w:rPr>
          <w:rFonts w:ascii="Arial" w:hAnsi="Arial" w:cs="Arial"/>
          <w:b/>
          <w:bCs/>
        </w:rPr>
        <w:t>King Ecgbert School, Sheffield (8 We</w:t>
      </w:r>
      <w:r w:rsidR="002A6443">
        <w:rPr>
          <w:rFonts w:ascii="Arial" w:hAnsi="Arial" w:cs="Arial"/>
          <w:b/>
          <w:bCs/>
        </w:rPr>
        <w:t>e</w:t>
      </w:r>
      <w:r w:rsidRPr="00193B82">
        <w:rPr>
          <w:rFonts w:ascii="Arial" w:hAnsi="Arial" w:cs="Arial"/>
          <w:b/>
          <w:bCs/>
        </w:rPr>
        <w:t>ks)</w:t>
      </w:r>
    </w:p>
    <w:p w14:paraId="5826AD8C" w14:textId="33098E63" w:rsidR="00E836B5" w:rsidRDefault="00354050" w:rsidP="00B1328F">
      <w:pPr>
        <w:pStyle w:val="ListParagraph"/>
        <w:numPr>
          <w:ilvl w:val="0"/>
          <w:numId w:val="13"/>
        </w:numPr>
        <w:spacing w:line="276" w:lineRule="auto"/>
        <w:rPr>
          <w:rFonts w:ascii="Arial" w:hAnsi="Arial" w:cs="Arial"/>
        </w:rPr>
      </w:pPr>
      <w:r>
        <w:rPr>
          <w:rFonts w:ascii="Arial" w:hAnsi="Arial" w:cs="Arial"/>
        </w:rPr>
        <w:t>Taught year groups 7,8,10 &amp; 12</w:t>
      </w:r>
    </w:p>
    <w:p w14:paraId="7255F90D" w14:textId="4D825233" w:rsidR="00F72CCF" w:rsidRDefault="00E836B5" w:rsidP="00B1328F">
      <w:pPr>
        <w:pStyle w:val="ListParagraph"/>
        <w:numPr>
          <w:ilvl w:val="0"/>
          <w:numId w:val="13"/>
        </w:numPr>
        <w:spacing w:line="276" w:lineRule="auto"/>
        <w:rPr>
          <w:rFonts w:ascii="Arial" w:hAnsi="Arial" w:cs="Arial"/>
        </w:rPr>
      </w:pPr>
      <w:r>
        <w:rPr>
          <w:rFonts w:ascii="Arial" w:hAnsi="Arial" w:cs="Arial"/>
        </w:rPr>
        <w:t>Engaged in extra-curricular activities including maths paper club and a sponsored charity walk</w:t>
      </w:r>
    </w:p>
    <w:p w14:paraId="589EA53C" w14:textId="022D26A1" w:rsidR="00E836B5" w:rsidRDefault="002A6443" w:rsidP="00B1328F">
      <w:pPr>
        <w:pStyle w:val="ListParagraph"/>
        <w:numPr>
          <w:ilvl w:val="0"/>
          <w:numId w:val="13"/>
        </w:numPr>
        <w:spacing w:line="276" w:lineRule="auto"/>
        <w:rPr>
          <w:rFonts w:ascii="Arial" w:hAnsi="Arial" w:cs="Arial"/>
        </w:rPr>
      </w:pPr>
      <w:r>
        <w:rPr>
          <w:rFonts w:ascii="Arial" w:hAnsi="Arial" w:cs="Arial"/>
        </w:rPr>
        <w:t>Contributed to departmental meetings &amp; whole school training</w:t>
      </w:r>
    </w:p>
    <w:p w14:paraId="227F441B" w14:textId="77777777" w:rsidR="00390512" w:rsidRDefault="00390512" w:rsidP="006E1FD4">
      <w:pPr>
        <w:pStyle w:val="ListBullet6"/>
        <w:spacing w:line="276" w:lineRule="auto"/>
        <w:rPr>
          <w:b/>
          <w:sz w:val="20"/>
          <w:szCs w:val="20"/>
        </w:rPr>
      </w:pPr>
    </w:p>
    <w:p w14:paraId="568534B6" w14:textId="0B556A48" w:rsidR="00DF0761" w:rsidRPr="00193B82" w:rsidRDefault="00DF0761" w:rsidP="00DF0761">
      <w:pPr>
        <w:spacing w:line="340" w:lineRule="exact"/>
        <w:rPr>
          <w:rFonts w:ascii="Arial" w:hAnsi="Arial" w:cs="Arial"/>
          <w:b/>
          <w:bCs/>
        </w:rPr>
      </w:pPr>
      <w:r w:rsidRPr="00193B82">
        <w:rPr>
          <w:rFonts w:ascii="Arial" w:hAnsi="Arial" w:cs="Arial"/>
          <w:b/>
          <w:bCs/>
        </w:rPr>
        <w:t xml:space="preserve">New Mills Primary School, High Peak (1 Week) </w:t>
      </w:r>
    </w:p>
    <w:p w14:paraId="66DB0D1E" w14:textId="06089911" w:rsidR="00DF0761" w:rsidRDefault="00DF0761" w:rsidP="00B1328F">
      <w:pPr>
        <w:pStyle w:val="ListParagraph"/>
        <w:numPr>
          <w:ilvl w:val="0"/>
          <w:numId w:val="2"/>
        </w:numPr>
        <w:spacing w:line="276" w:lineRule="auto"/>
        <w:rPr>
          <w:rFonts w:ascii="Arial" w:hAnsi="Arial" w:cs="Arial"/>
        </w:rPr>
      </w:pPr>
      <w:r>
        <w:rPr>
          <w:rFonts w:ascii="Arial" w:hAnsi="Arial" w:cs="Arial"/>
        </w:rPr>
        <w:t>Observ</w:t>
      </w:r>
      <w:r w:rsidR="000E24D0">
        <w:rPr>
          <w:rFonts w:ascii="Arial" w:hAnsi="Arial" w:cs="Arial"/>
        </w:rPr>
        <w:t>ed</w:t>
      </w:r>
      <w:r w:rsidR="00B1328F">
        <w:rPr>
          <w:rFonts w:ascii="Arial" w:hAnsi="Arial" w:cs="Arial"/>
        </w:rPr>
        <w:t xml:space="preserve"> &amp; supported</w:t>
      </w:r>
      <w:r>
        <w:rPr>
          <w:rFonts w:ascii="Arial" w:hAnsi="Arial" w:cs="Arial"/>
        </w:rPr>
        <w:t xml:space="preserve"> </w:t>
      </w:r>
      <w:r w:rsidR="000E24D0">
        <w:rPr>
          <w:rFonts w:ascii="Arial" w:hAnsi="Arial" w:cs="Arial"/>
        </w:rPr>
        <w:t>the teaching of</w:t>
      </w:r>
      <w:r>
        <w:rPr>
          <w:rFonts w:ascii="Arial" w:hAnsi="Arial" w:cs="Arial"/>
        </w:rPr>
        <w:t xml:space="preserve"> Mathematics in years 5</w:t>
      </w:r>
      <w:r w:rsidR="000E24D0">
        <w:rPr>
          <w:rFonts w:ascii="Arial" w:hAnsi="Arial" w:cs="Arial"/>
        </w:rPr>
        <w:t xml:space="preserve"> &amp; </w:t>
      </w:r>
      <w:r>
        <w:rPr>
          <w:rFonts w:ascii="Arial" w:hAnsi="Arial" w:cs="Arial"/>
        </w:rPr>
        <w:t xml:space="preserve">6 </w:t>
      </w:r>
    </w:p>
    <w:p w14:paraId="12E4D601" w14:textId="57AFE7AB" w:rsidR="00A716B0" w:rsidRDefault="00A716B0" w:rsidP="00B1328F">
      <w:pPr>
        <w:pStyle w:val="ListParagraph"/>
        <w:numPr>
          <w:ilvl w:val="0"/>
          <w:numId w:val="2"/>
        </w:numPr>
        <w:spacing w:line="276" w:lineRule="auto"/>
        <w:rPr>
          <w:rFonts w:ascii="Arial" w:hAnsi="Arial" w:cs="Arial"/>
        </w:rPr>
      </w:pPr>
      <w:r>
        <w:rPr>
          <w:rFonts w:ascii="Arial" w:hAnsi="Arial" w:cs="Arial"/>
        </w:rPr>
        <w:t xml:space="preserve">Experienced a school trip to a local exhibition </w:t>
      </w:r>
    </w:p>
    <w:p w14:paraId="1D5F7860" w14:textId="34E9BD1C" w:rsidR="000E24D0" w:rsidRPr="000E24D0" w:rsidRDefault="00A716B0" w:rsidP="00B1328F">
      <w:pPr>
        <w:pStyle w:val="ListParagraph"/>
        <w:numPr>
          <w:ilvl w:val="0"/>
          <w:numId w:val="2"/>
        </w:numPr>
        <w:spacing w:line="276" w:lineRule="auto"/>
        <w:rPr>
          <w:rFonts w:ascii="Arial" w:hAnsi="Arial" w:cs="Arial"/>
        </w:rPr>
      </w:pPr>
      <w:r>
        <w:rPr>
          <w:rFonts w:ascii="Arial" w:hAnsi="Arial" w:cs="Arial"/>
        </w:rPr>
        <w:t>Explored s</w:t>
      </w:r>
      <w:r w:rsidR="00DF0761">
        <w:rPr>
          <w:rFonts w:ascii="Arial" w:hAnsi="Arial" w:cs="Arial"/>
        </w:rPr>
        <w:t xml:space="preserve">econdary </w:t>
      </w:r>
      <w:r w:rsidR="00B1328F">
        <w:rPr>
          <w:rFonts w:ascii="Arial" w:hAnsi="Arial" w:cs="Arial"/>
        </w:rPr>
        <w:t>s</w:t>
      </w:r>
      <w:r w:rsidR="00DF0761">
        <w:rPr>
          <w:rFonts w:ascii="Arial" w:hAnsi="Arial" w:cs="Arial"/>
        </w:rPr>
        <w:t xml:space="preserve">chool </w:t>
      </w:r>
      <w:r w:rsidR="00B1328F">
        <w:rPr>
          <w:rFonts w:ascii="Arial" w:hAnsi="Arial" w:cs="Arial"/>
        </w:rPr>
        <w:t>t</w:t>
      </w:r>
      <w:r w:rsidR="00DF0761">
        <w:rPr>
          <w:rFonts w:ascii="Arial" w:hAnsi="Arial" w:cs="Arial"/>
        </w:rPr>
        <w:t>ransition</w:t>
      </w:r>
    </w:p>
    <w:p w14:paraId="5DF9E2F8" w14:textId="77777777" w:rsidR="00DF0761" w:rsidRPr="000B4CAB" w:rsidRDefault="00DF0761" w:rsidP="006E1FD4">
      <w:pPr>
        <w:pStyle w:val="ListBullet6"/>
        <w:spacing w:line="276" w:lineRule="auto"/>
        <w:rPr>
          <w:b/>
          <w:bCs/>
          <w:sz w:val="20"/>
          <w:szCs w:val="20"/>
          <w:u w:val="single"/>
        </w:rPr>
      </w:pPr>
    </w:p>
    <w:p w14:paraId="5BB0FFB2" w14:textId="77777777" w:rsidR="0027795E" w:rsidRDefault="0027795E" w:rsidP="006E1FD4">
      <w:pPr>
        <w:pStyle w:val="ListBullet6"/>
        <w:spacing w:line="276" w:lineRule="auto"/>
        <w:rPr>
          <w:b/>
          <w:bCs/>
          <w:i/>
          <w:iCs/>
          <w:sz w:val="20"/>
          <w:szCs w:val="20"/>
          <w:u w:val="single"/>
        </w:rPr>
      </w:pPr>
    </w:p>
    <w:p w14:paraId="17653C9A" w14:textId="6376B2AA" w:rsidR="006E1FD4" w:rsidRDefault="000B4CAB" w:rsidP="006E1FD4">
      <w:pPr>
        <w:pStyle w:val="ListBullet6"/>
        <w:spacing w:line="276" w:lineRule="auto"/>
        <w:rPr>
          <w:b/>
          <w:bCs/>
          <w:i/>
          <w:iCs/>
          <w:sz w:val="20"/>
          <w:szCs w:val="20"/>
          <w:u w:val="single"/>
        </w:rPr>
      </w:pPr>
      <w:r w:rsidRPr="009A139E">
        <w:rPr>
          <w:b/>
          <w:bCs/>
          <w:i/>
          <w:iCs/>
          <w:sz w:val="20"/>
          <w:szCs w:val="20"/>
          <w:u w:val="single"/>
        </w:rPr>
        <w:t>Additional Teaching Experience</w:t>
      </w:r>
    </w:p>
    <w:p w14:paraId="691AE298" w14:textId="77777777" w:rsidR="009A139E" w:rsidRPr="009A139E" w:rsidRDefault="009A139E" w:rsidP="006E1FD4">
      <w:pPr>
        <w:pStyle w:val="ListBullet6"/>
        <w:spacing w:line="276" w:lineRule="auto"/>
        <w:rPr>
          <w:b/>
          <w:bCs/>
          <w:i/>
          <w:iCs/>
          <w:sz w:val="20"/>
          <w:szCs w:val="20"/>
          <w:u w:val="single"/>
        </w:rPr>
      </w:pPr>
    </w:p>
    <w:p w14:paraId="12DFA7C1" w14:textId="65A31713" w:rsidR="009A139E" w:rsidRPr="009A139E" w:rsidRDefault="009A139E" w:rsidP="00A716B0">
      <w:pPr>
        <w:pStyle w:val="ListBullet6"/>
        <w:numPr>
          <w:ilvl w:val="0"/>
          <w:numId w:val="14"/>
        </w:numPr>
        <w:spacing w:line="276" w:lineRule="auto"/>
        <w:rPr>
          <w:sz w:val="20"/>
          <w:szCs w:val="20"/>
        </w:rPr>
      </w:pPr>
      <w:r w:rsidRPr="009A139E">
        <w:rPr>
          <w:b/>
          <w:bCs/>
          <w:sz w:val="20"/>
          <w:szCs w:val="20"/>
        </w:rPr>
        <w:t>All Saints</w:t>
      </w:r>
      <w:r w:rsidR="00B1328F">
        <w:rPr>
          <w:b/>
          <w:bCs/>
          <w:sz w:val="20"/>
          <w:szCs w:val="20"/>
        </w:rPr>
        <w:t xml:space="preserve">, </w:t>
      </w:r>
      <w:r w:rsidRPr="009A139E">
        <w:rPr>
          <w:b/>
          <w:bCs/>
          <w:sz w:val="20"/>
          <w:szCs w:val="20"/>
        </w:rPr>
        <w:t>Sheffield</w:t>
      </w:r>
      <w:r>
        <w:rPr>
          <w:sz w:val="20"/>
          <w:szCs w:val="20"/>
        </w:rPr>
        <w:t xml:space="preserve"> </w:t>
      </w:r>
      <w:r w:rsidR="007E0B9C">
        <w:rPr>
          <w:sz w:val="20"/>
          <w:szCs w:val="20"/>
        </w:rPr>
        <w:t>–</w:t>
      </w:r>
      <w:r w:rsidRPr="009A139E">
        <w:rPr>
          <w:sz w:val="20"/>
          <w:szCs w:val="20"/>
        </w:rPr>
        <w:t xml:space="preserve"> </w:t>
      </w:r>
      <w:r w:rsidR="007E0B9C">
        <w:rPr>
          <w:sz w:val="20"/>
          <w:szCs w:val="20"/>
        </w:rPr>
        <w:t xml:space="preserve">Ran a </w:t>
      </w:r>
      <w:r w:rsidR="00D17314">
        <w:rPr>
          <w:sz w:val="20"/>
          <w:szCs w:val="20"/>
        </w:rPr>
        <w:t>p</w:t>
      </w:r>
      <w:r w:rsidR="00D17314" w:rsidRPr="009A139E">
        <w:rPr>
          <w:sz w:val="20"/>
          <w:szCs w:val="20"/>
        </w:rPr>
        <w:t>roblem-solving</w:t>
      </w:r>
      <w:r w:rsidRPr="009A139E">
        <w:rPr>
          <w:sz w:val="20"/>
          <w:szCs w:val="20"/>
        </w:rPr>
        <w:t xml:space="preserve"> round robin </w:t>
      </w:r>
      <w:r w:rsidR="00D17314">
        <w:rPr>
          <w:sz w:val="20"/>
          <w:szCs w:val="20"/>
        </w:rPr>
        <w:t xml:space="preserve">workshop with </w:t>
      </w:r>
      <w:r w:rsidR="00EF7771">
        <w:rPr>
          <w:sz w:val="20"/>
          <w:szCs w:val="20"/>
        </w:rPr>
        <w:t xml:space="preserve">a </w:t>
      </w:r>
      <w:r w:rsidR="00D17314">
        <w:rPr>
          <w:sz w:val="20"/>
          <w:szCs w:val="20"/>
        </w:rPr>
        <w:t>small group of pupils</w:t>
      </w:r>
    </w:p>
    <w:p w14:paraId="29334FB0" w14:textId="62FAF360" w:rsidR="009A139E" w:rsidRPr="009A139E" w:rsidRDefault="009A139E" w:rsidP="00A716B0">
      <w:pPr>
        <w:pStyle w:val="ListBullet6"/>
        <w:numPr>
          <w:ilvl w:val="0"/>
          <w:numId w:val="14"/>
        </w:numPr>
        <w:spacing w:line="276" w:lineRule="auto"/>
        <w:rPr>
          <w:sz w:val="20"/>
          <w:szCs w:val="20"/>
        </w:rPr>
      </w:pPr>
      <w:r w:rsidRPr="009A139E">
        <w:rPr>
          <w:b/>
          <w:bCs/>
          <w:sz w:val="20"/>
          <w:szCs w:val="20"/>
        </w:rPr>
        <w:t>Wales High School</w:t>
      </w:r>
      <w:r w:rsidR="00B1328F">
        <w:rPr>
          <w:b/>
          <w:bCs/>
          <w:sz w:val="20"/>
          <w:szCs w:val="20"/>
        </w:rPr>
        <w:t xml:space="preserve">, </w:t>
      </w:r>
      <w:r>
        <w:rPr>
          <w:b/>
          <w:bCs/>
          <w:sz w:val="20"/>
          <w:szCs w:val="20"/>
        </w:rPr>
        <w:t>Sheffield</w:t>
      </w:r>
      <w:r w:rsidRPr="009A139E">
        <w:rPr>
          <w:b/>
          <w:bCs/>
          <w:sz w:val="20"/>
          <w:szCs w:val="20"/>
        </w:rPr>
        <w:t xml:space="preserve"> –</w:t>
      </w:r>
      <w:r w:rsidR="00EF7771">
        <w:rPr>
          <w:sz w:val="20"/>
          <w:szCs w:val="20"/>
        </w:rPr>
        <w:t xml:space="preserve"> Ran a maths workshop for a group of year 8 </w:t>
      </w:r>
      <w:r w:rsidR="00695203">
        <w:rPr>
          <w:sz w:val="20"/>
          <w:szCs w:val="20"/>
        </w:rPr>
        <w:t>students</w:t>
      </w:r>
    </w:p>
    <w:p w14:paraId="0814E642" w14:textId="09B9310F" w:rsidR="00DC3077" w:rsidRPr="002E7250" w:rsidRDefault="009A139E" w:rsidP="002E7250">
      <w:pPr>
        <w:pStyle w:val="ListBullet6"/>
        <w:numPr>
          <w:ilvl w:val="0"/>
          <w:numId w:val="14"/>
        </w:numPr>
        <w:spacing w:line="276" w:lineRule="auto"/>
        <w:rPr>
          <w:b/>
          <w:bCs/>
          <w:sz w:val="20"/>
          <w:szCs w:val="20"/>
          <w:u w:val="single"/>
        </w:rPr>
      </w:pPr>
      <w:r w:rsidRPr="009A139E">
        <w:rPr>
          <w:b/>
          <w:bCs/>
          <w:sz w:val="20"/>
          <w:szCs w:val="20"/>
        </w:rPr>
        <w:t>Mercia School</w:t>
      </w:r>
      <w:r w:rsidR="00B1328F">
        <w:rPr>
          <w:b/>
          <w:bCs/>
          <w:sz w:val="20"/>
          <w:szCs w:val="20"/>
        </w:rPr>
        <w:t xml:space="preserve">, </w:t>
      </w:r>
      <w:r w:rsidRPr="009A139E">
        <w:rPr>
          <w:b/>
          <w:bCs/>
          <w:sz w:val="20"/>
          <w:szCs w:val="20"/>
        </w:rPr>
        <w:t xml:space="preserve">Sheffield </w:t>
      </w:r>
      <w:r w:rsidR="00D17314">
        <w:rPr>
          <w:b/>
          <w:bCs/>
          <w:sz w:val="20"/>
          <w:szCs w:val="20"/>
        </w:rPr>
        <w:t xml:space="preserve">– </w:t>
      </w:r>
      <w:r w:rsidR="00D17314">
        <w:rPr>
          <w:sz w:val="20"/>
          <w:szCs w:val="20"/>
        </w:rPr>
        <w:t xml:space="preserve">Delivered a Mercia style lesson </w:t>
      </w:r>
      <w:r w:rsidR="0002011E">
        <w:rPr>
          <w:sz w:val="20"/>
          <w:szCs w:val="20"/>
        </w:rPr>
        <w:t>for a</w:t>
      </w:r>
      <w:r w:rsidR="00D17314">
        <w:rPr>
          <w:sz w:val="20"/>
          <w:szCs w:val="20"/>
        </w:rPr>
        <w:t xml:space="preserve"> year 7 class alongside colleagues</w:t>
      </w:r>
      <w:r w:rsidR="00D17314" w:rsidRPr="00D17314">
        <w:rPr>
          <w:sz w:val="20"/>
          <w:szCs w:val="20"/>
        </w:rPr>
        <w:t xml:space="preserve"> </w:t>
      </w:r>
      <w:r w:rsidRPr="009A139E">
        <w:rPr>
          <w:sz w:val="20"/>
          <w:szCs w:val="20"/>
        </w:rPr>
        <w:t xml:space="preserve"> </w:t>
      </w:r>
    </w:p>
    <w:p w14:paraId="4879D66C" w14:textId="2E6C3408" w:rsidR="001F3617" w:rsidRDefault="001F3617" w:rsidP="001F3617">
      <w:pPr>
        <w:pStyle w:val="ListBullet6"/>
        <w:spacing w:line="340" w:lineRule="exact"/>
        <w:jc w:val="left"/>
        <w:rPr>
          <w:b/>
          <w:bCs/>
          <w:i/>
          <w:iCs/>
          <w:sz w:val="20"/>
          <w:szCs w:val="20"/>
          <w:u w:val="single"/>
        </w:rPr>
      </w:pPr>
      <w:r w:rsidRPr="00577A86">
        <w:rPr>
          <w:b/>
          <w:bCs/>
          <w:i/>
          <w:iCs/>
          <w:sz w:val="20"/>
          <w:szCs w:val="20"/>
          <w:u w:val="single"/>
        </w:rPr>
        <w:lastRenderedPageBreak/>
        <w:t>Education and Qualifications</w:t>
      </w:r>
    </w:p>
    <w:p w14:paraId="18419F62" w14:textId="77777777" w:rsidR="00DC3077" w:rsidRDefault="00DC3077" w:rsidP="001F3617">
      <w:pPr>
        <w:pStyle w:val="ListBullet6"/>
        <w:spacing w:line="340" w:lineRule="exact"/>
        <w:jc w:val="left"/>
        <w:rPr>
          <w:b/>
          <w:bCs/>
          <w:i/>
          <w:iCs/>
          <w:sz w:val="20"/>
          <w:szCs w:val="20"/>
          <w:u w:val="single"/>
        </w:rPr>
      </w:pPr>
    </w:p>
    <w:tbl>
      <w:tblPr>
        <w:tblStyle w:val="TableGridLight"/>
        <w:tblW w:w="0" w:type="auto"/>
        <w:tblLook w:val="04A0" w:firstRow="1" w:lastRow="0" w:firstColumn="1" w:lastColumn="0" w:noHBand="0" w:noVBand="1"/>
      </w:tblPr>
      <w:tblGrid>
        <w:gridCol w:w="1696"/>
        <w:gridCol w:w="1701"/>
        <w:gridCol w:w="5529"/>
      </w:tblGrid>
      <w:tr w:rsidR="00DC3077" w14:paraId="3495571A" w14:textId="77777777" w:rsidTr="00263474">
        <w:tc>
          <w:tcPr>
            <w:tcW w:w="1696" w:type="dxa"/>
          </w:tcPr>
          <w:p w14:paraId="104BA76F" w14:textId="6BF41FC8" w:rsidR="00DC3077" w:rsidRDefault="00DC3077" w:rsidP="00F13F11">
            <w:pPr>
              <w:spacing w:line="340" w:lineRule="exact"/>
              <w:rPr>
                <w:rFonts w:ascii="Arial" w:hAnsi="Arial" w:cs="Arial"/>
                <w:b/>
              </w:rPr>
            </w:pPr>
            <w:r w:rsidRPr="00577A86">
              <w:rPr>
                <w:rFonts w:ascii="Arial" w:hAnsi="Arial" w:cs="Arial"/>
                <w:b/>
              </w:rPr>
              <w:t>20</w:t>
            </w:r>
            <w:r>
              <w:rPr>
                <w:rFonts w:ascii="Arial" w:hAnsi="Arial" w:cs="Arial"/>
                <w:b/>
              </w:rPr>
              <w:t>22</w:t>
            </w:r>
            <w:r w:rsidRPr="00577A86">
              <w:rPr>
                <w:rFonts w:ascii="Arial" w:hAnsi="Arial" w:cs="Arial"/>
                <w:b/>
              </w:rPr>
              <w:t xml:space="preserve"> – </w:t>
            </w:r>
            <w:r>
              <w:rPr>
                <w:rFonts w:ascii="Arial" w:hAnsi="Arial" w:cs="Arial"/>
                <w:b/>
              </w:rPr>
              <w:t>Present</w:t>
            </w:r>
          </w:p>
        </w:tc>
        <w:tc>
          <w:tcPr>
            <w:tcW w:w="1701" w:type="dxa"/>
          </w:tcPr>
          <w:p w14:paraId="41630778" w14:textId="59F63066" w:rsidR="00DC3077" w:rsidRDefault="00DC3077" w:rsidP="00F13F11">
            <w:pPr>
              <w:spacing w:line="340" w:lineRule="exact"/>
              <w:rPr>
                <w:rFonts w:ascii="Arial" w:hAnsi="Arial" w:cs="Arial"/>
                <w:b/>
              </w:rPr>
            </w:pPr>
            <w:r>
              <w:rPr>
                <w:rFonts w:ascii="Arial" w:hAnsi="Arial" w:cs="Arial"/>
                <w:b/>
              </w:rPr>
              <w:t xml:space="preserve">TEFL Academy </w:t>
            </w:r>
          </w:p>
        </w:tc>
        <w:tc>
          <w:tcPr>
            <w:tcW w:w="5529" w:type="dxa"/>
          </w:tcPr>
          <w:p w14:paraId="0F225EA3" w14:textId="61C9B6CA" w:rsidR="00DC3077" w:rsidRDefault="00DC3077" w:rsidP="00F13F11">
            <w:pPr>
              <w:spacing w:line="340" w:lineRule="exact"/>
              <w:rPr>
                <w:rFonts w:ascii="Arial" w:hAnsi="Arial" w:cs="Arial"/>
                <w:b/>
              </w:rPr>
            </w:pPr>
            <w:r>
              <w:rPr>
                <w:rFonts w:ascii="Arial" w:hAnsi="Arial" w:cs="Arial"/>
                <w:b/>
              </w:rPr>
              <w:t xml:space="preserve">Level 3 TEFL </w:t>
            </w:r>
            <w:r w:rsidR="00263474">
              <w:rPr>
                <w:rFonts w:ascii="Arial" w:hAnsi="Arial" w:cs="Arial"/>
                <w:b/>
              </w:rPr>
              <w:t xml:space="preserve">(Teaching English as a Foreign Language) </w:t>
            </w:r>
          </w:p>
        </w:tc>
      </w:tr>
      <w:tr w:rsidR="00DC3077" w:rsidRPr="008E37EC" w14:paraId="5E7D8176" w14:textId="77777777" w:rsidTr="00263474">
        <w:tc>
          <w:tcPr>
            <w:tcW w:w="1696" w:type="dxa"/>
          </w:tcPr>
          <w:p w14:paraId="603B49A6" w14:textId="77777777" w:rsidR="00DC3077" w:rsidRPr="00577A86" w:rsidRDefault="00DC3077" w:rsidP="00F13F11">
            <w:pPr>
              <w:spacing w:line="340" w:lineRule="exact"/>
              <w:rPr>
                <w:rFonts w:ascii="Arial" w:hAnsi="Arial" w:cs="Arial"/>
                <w:b/>
              </w:rPr>
            </w:pPr>
            <w:r>
              <w:rPr>
                <w:rFonts w:ascii="Arial" w:hAnsi="Arial" w:cs="Arial"/>
                <w:b/>
              </w:rPr>
              <w:t>Result:</w:t>
            </w:r>
          </w:p>
        </w:tc>
        <w:tc>
          <w:tcPr>
            <w:tcW w:w="7230" w:type="dxa"/>
            <w:gridSpan w:val="2"/>
          </w:tcPr>
          <w:p w14:paraId="5D8550E6" w14:textId="411A70F5" w:rsidR="00DC3077" w:rsidRPr="008E37EC" w:rsidRDefault="00DC3077" w:rsidP="00F13F11">
            <w:pPr>
              <w:spacing w:line="340" w:lineRule="exact"/>
              <w:rPr>
                <w:rFonts w:ascii="Arial" w:hAnsi="Arial" w:cs="Arial"/>
              </w:rPr>
            </w:pPr>
            <w:r>
              <w:rPr>
                <w:rFonts w:ascii="Arial" w:hAnsi="Arial" w:cs="Arial"/>
              </w:rPr>
              <w:t>-</w:t>
            </w:r>
          </w:p>
        </w:tc>
      </w:tr>
    </w:tbl>
    <w:p w14:paraId="71047D11" w14:textId="543EE019" w:rsidR="001F3617" w:rsidRPr="00056E78" w:rsidRDefault="001F3617" w:rsidP="001F3617">
      <w:pPr>
        <w:pStyle w:val="ListBullet6"/>
        <w:spacing w:line="340" w:lineRule="exact"/>
        <w:jc w:val="left"/>
        <w:rPr>
          <w:b/>
          <w:bCs/>
          <w:i/>
          <w:iCs/>
          <w:sz w:val="20"/>
          <w:szCs w:val="20"/>
        </w:rPr>
      </w:pPr>
    </w:p>
    <w:tbl>
      <w:tblPr>
        <w:tblStyle w:val="TableGridLight"/>
        <w:tblW w:w="0" w:type="auto"/>
        <w:tblLook w:val="04A0" w:firstRow="1" w:lastRow="0" w:firstColumn="1" w:lastColumn="0" w:noHBand="0" w:noVBand="1"/>
      </w:tblPr>
      <w:tblGrid>
        <w:gridCol w:w="1413"/>
        <w:gridCol w:w="2835"/>
        <w:gridCol w:w="4054"/>
      </w:tblGrid>
      <w:tr w:rsidR="001F3617" w:rsidRPr="00056E78" w14:paraId="35F4F9BF" w14:textId="77777777" w:rsidTr="00DB077C">
        <w:tc>
          <w:tcPr>
            <w:tcW w:w="1413" w:type="dxa"/>
          </w:tcPr>
          <w:p w14:paraId="18B039F6" w14:textId="5B2D5421" w:rsidR="001F3617" w:rsidRPr="00056E78" w:rsidRDefault="001F3617" w:rsidP="0061217F">
            <w:pPr>
              <w:spacing w:line="340" w:lineRule="exact"/>
              <w:rPr>
                <w:rFonts w:ascii="Arial" w:hAnsi="Arial" w:cs="Arial"/>
                <w:b/>
              </w:rPr>
            </w:pPr>
            <w:r w:rsidRPr="00056E78">
              <w:rPr>
                <w:rFonts w:ascii="Arial" w:hAnsi="Arial" w:cs="Arial"/>
                <w:b/>
              </w:rPr>
              <w:t>2021– 2022</w:t>
            </w:r>
          </w:p>
        </w:tc>
        <w:tc>
          <w:tcPr>
            <w:tcW w:w="2835" w:type="dxa"/>
          </w:tcPr>
          <w:p w14:paraId="3BAC3ECD" w14:textId="2DAC2BD6" w:rsidR="001F3617" w:rsidRPr="00056E78" w:rsidRDefault="001F3617" w:rsidP="0061217F">
            <w:pPr>
              <w:spacing w:line="340" w:lineRule="exact"/>
              <w:rPr>
                <w:rFonts w:ascii="Arial" w:hAnsi="Arial" w:cs="Arial"/>
                <w:b/>
              </w:rPr>
            </w:pPr>
            <w:r w:rsidRPr="00056E78">
              <w:rPr>
                <w:rFonts w:ascii="Arial" w:hAnsi="Arial" w:cs="Arial"/>
                <w:b/>
              </w:rPr>
              <w:t>University of Sheffield</w:t>
            </w:r>
          </w:p>
        </w:tc>
        <w:tc>
          <w:tcPr>
            <w:tcW w:w="4054" w:type="dxa"/>
          </w:tcPr>
          <w:p w14:paraId="59F20D4C" w14:textId="112C5505" w:rsidR="001F3617" w:rsidRPr="00056E78" w:rsidRDefault="001F3617" w:rsidP="0061217F">
            <w:pPr>
              <w:spacing w:line="340" w:lineRule="exact"/>
              <w:rPr>
                <w:rFonts w:ascii="Arial" w:hAnsi="Arial" w:cs="Arial"/>
                <w:b/>
              </w:rPr>
            </w:pPr>
            <w:r w:rsidRPr="00056E78">
              <w:rPr>
                <w:rFonts w:ascii="Arial" w:hAnsi="Arial" w:cs="Arial"/>
                <w:b/>
              </w:rPr>
              <w:t>PGCE</w:t>
            </w:r>
            <w:r w:rsidR="00DF2964" w:rsidRPr="00056E78">
              <w:rPr>
                <w:rFonts w:ascii="Arial" w:hAnsi="Arial" w:cs="Arial"/>
                <w:b/>
              </w:rPr>
              <w:t xml:space="preserve"> Secondary Mathematics (11-18)</w:t>
            </w:r>
            <w:r w:rsidR="000B4CAB">
              <w:rPr>
                <w:rFonts w:ascii="Arial" w:hAnsi="Arial" w:cs="Arial"/>
                <w:b/>
              </w:rPr>
              <w:t xml:space="preserve"> </w:t>
            </w:r>
            <w:r w:rsidR="00354050">
              <w:rPr>
                <w:rFonts w:ascii="Arial" w:hAnsi="Arial" w:cs="Arial"/>
                <w:b/>
              </w:rPr>
              <w:t xml:space="preserve"> </w:t>
            </w:r>
          </w:p>
        </w:tc>
      </w:tr>
      <w:tr w:rsidR="001F3617" w:rsidRPr="00056E78" w14:paraId="6A479A74" w14:textId="77777777" w:rsidTr="00DB077C">
        <w:tc>
          <w:tcPr>
            <w:tcW w:w="1413" w:type="dxa"/>
          </w:tcPr>
          <w:p w14:paraId="2FFECBD2" w14:textId="53BCCA35" w:rsidR="001F3617" w:rsidRPr="00056E78" w:rsidRDefault="001F3617" w:rsidP="0061217F">
            <w:pPr>
              <w:spacing w:line="340" w:lineRule="exact"/>
              <w:rPr>
                <w:rFonts w:ascii="Arial" w:hAnsi="Arial" w:cs="Arial"/>
                <w:b/>
              </w:rPr>
            </w:pPr>
            <w:r w:rsidRPr="00056E78">
              <w:rPr>
                <w:rFonts w:ascii="Arial" w:hAnsi="Arial" w:cs="Arial"/>
                <w:b/>
              </w:rPr>
              <w:t>Placements:</w:t>
            </w:r>
          </w:p>
        </w:tc>
        <w:tc>
          <w:tcPr>
            <w:tcW w:w="6889" w:type="dxa"/>
            <w:gridSpan w:val="2"/>
          </w:tcPr>
          <w:p w14:paraId="2E7C0BB4" w14:textId="67D9CD82" w:rsidR="002A6443" w:rsidRDefault="002A6443" w:rsidP="0061217F">
            <w:pPr>
              <w:spacing w:line="340" w:lineRule="exact"/>
              <w:rPr>
                <w:rFonts w:ascii="Arial" w:hAnsi="Arial" w:cs="Arial"/>
              </w:rPr>
            </w:pPr>
            <w:r w:rsidRPr="00056E78">
              <w:rPr>
                <w:rFonts w:ascii="Arial" w:hAnsi="Arial" w:cs="Arial"/>
              </w:rPr>
              <w:t>Brookfield Community School</w:t>
            </w:r>
            <w:r>
              <w:rPr>
                <w:rFonts w:ascii="Arial" w:hAnsi="Arial" w:cs="Arial"/>
              </w:rPr>
              <w:t xml:space="preserve">, </w:t>
            </w:r>
            <w:r w:rsidRPr="00056E78">
              <w:rPr>
                <w:rFonts w:ascii="Arial" w:hAnsi="Arial" w:cs="Arial"/>
              </w:rPr>
              <w:t>Chesterfield (14 Weeks</w:t>
            </w:r>
            <w:r>
              <w:rPr>
                <w:rFonts w:ascii="Arial" w:hAnsi="Arial" w:cs="Arial"/>
              </w:rPr>
              <w:t>)</w:t>
            </w:r>
          </w:p>
          <w:p w14:paraId="61EE3CCC" w14:textId="29ADDB41" w:rsidR="006E1FD4" w:rsidRPr="00056E78" w:rsidRDefault="001F3617" w:rsidP="0061217F">
            <w:pPr>
              <w:spacing w:line="340" w:lineRule="exact"/>
              <w:rPr>
                <w:rFonts w:ascii="Arial" w:hAnsi="Arial" w:cs="Arial"/>
              </w:rPr>
            </w:pPr>
            <w:r w:rsidRPr="00056E78">
              <w:rPr>
                <w:rFonts w:ascii="Arial" w:hAnsi="Arial" w:cs="Arial"/>
              </w:rPr>
              <w:t>King Ecgbert School</w:t>
            </w:r>
            <w:r w:rsidR="00056E78">
              <w:rPr>
                <w:rFonts w:ascii="Arial" w:hAnsi="Arial" w:cs="Arial"/>
              </w:rPr>
              <w:t>,</w:t>
            </w:r>
            <w:r w:rsidRPr="00056E78">
              <w:rPr>
                <w:rFonts w:ascii="Arial" w:hAnsi="Arial" w:cs="Arial"/>
              </w:rPr>
              <w:t xml:space="preserve"> Sheffield </w:t>
            </w:r>
            <w:r w:rsidR="00CB68D1" w:rsidRPr="00056E78">
              <w:rPr>
                <w:rFonts w:ascii="Arial" w:hAnsi="Arial" w:cs="Arial"/>
              </w:rPr>
              <w:t>(8 Weeks)</w:t>
            </w:r>
          </w:p>
          <w:p w14:paraId="06567286" w14:textId="77777777" w:rsidR="001F3617" w:rsidRDefault="001F3617" w:rsidP="0061217F">
            <w:pPr>
              <w:spacing w:line="340" w:lineRule="exact"/>
              <w:rPr>
                <w:rFonts w:ascii="Arial" w:hAnsi="Arial" w:cs="Arial"/>
              </w:rPr>
            </w:pPr>
            <w:r w:rsidRPr="00056E78">
              <w:rPr>
                <w:rFonts w:ascii="Arial" w:hAnsi="Arial" w:cs="Arial"/>
              </w:rPr>
              <w:t>Firth Park Academy</w:t>
            </w:r>
            <w:r w:rsidR="00056E78">
              <w:rPr>
                <w:rFonts w:ascii="Arial" w:hAnsi="Arial" w:cs="Arial"/>
              </w:rPr>
              <w:t>, Sheffield</w:t>
            </w:r>
            <w:r w:rsidR="008A4B4D" w:rsidRPr="00056E78">
              <w:rPr>
                <w:rFonts w:ascii="Arial" w:hAnsi="Arial" w:cs="Arial"/>
              </w:rPr>
              <w:t xml:space="preserve"> (2 Weeks)</w:t>
            </w:r>
          </w:p>
          <w:p w14:paraId="4E4C9046" w14:textId="2E531317" w:rsidR="002A6443" w:rsidRPr="00056E78" w:rsidRDefault="002A6443" w:rsidP="0061217F">
            <w:pPr>
              <w:spacing w:line="340" w:lineRule="exact"/>
              <w:rPr>
                <w:rFonts w:ascii="Arial" w:hAnsi="Arial" w:cs="Arial"/>
              </w:rPr>
            </w:pPr>
            <w:r w:rsidRPr="00056E78">
              <w:rPr>
                <w:rFonts w:ascii="Arial" w:hAnsi="Arial" w:cs="Arial"/>
              </w:rPr>
              <w:t>New Mills Primary School</w:t>
            </w:r>
            <w:r>
              <w:rPr>
                <w:rFonts w:ascii="Arial" w:hAnsi="Arial" w:cs="Arial"/>
              </w:rPr>
              <w:t>, High Peak</w:t>
            </w:r>
            <w:r w:rsidRPr="00056E78">
              <w:rPr>
                <w:rFonts w:ascii="Arial" w:hAnsi="Arial" w:cs="Arial"/>
              </w:rPr>
              <w:t xml:space="preserve"> (1 Week)</w:t>
            </w:r>
          </w:p>
        </w:tc>
      </w:tr>
    </w:tbl>
    <w:p w14:paraId="450C4A86" w14:textId="77777777" w:rsidR="0061217F" w:rsidRPr="00056E78" w:rsidRDefault="0061217F" w:rsidP="0061217F">
      <w:pPr>
        <w:pStyle w:val="ListBullet6"/>
        <w:spacing w:line="340" w:lineRule="exact"/>
        <w:jc w:val="left"/>
        <w:rPr>
          <w:b/>
          <w:bCs/>
          <w:i/>
          <w:iCs/>
          <w:sz w:val="20"/>
          <w:szCs w:val="20"/>
        </w:rPr>
      </w:pPr>
    </w:p>
    <w:tbl>
      <w:tblPr>
        <w:tblStyle w:val="TableGridLight"/>
        <w:tblW w:w="0" w:type="auto"/>
        <w:tblLook w:val="04A0" w:firstRow="1" w:lastRow="0" w:firstColumn="1" w:lastColumn="0" w:noHBand="0" w:noVBand="1"/>
      </w:tblPr>
      <w:tblGrid>
        <w:gridCol w:w="1413"/>
        <w:gridCol w:w="2835"/>
        <w:gridCol w:w="4054"/>
      </w:tblGrid>
      <w:tr w:rsidR="001F3617" w:rsidRPr="00056E78" w14:paraId="39496508" w14:textId="77777777" w:rsidTr="00DB077C">
        <w:tc>
          <w:tcPr>
            <w:tcW w:w="1413" w:type="dxa"/>
          </w:tcPr>
          <w:p w14:paraId="46209207" w14:textId="77777777" w:rsidR="001F3617" w:rsidRPr="00056E78" w:rsidRDefault="001F3617" w:rsidP="0061217F">
            <w:pPr>
              <w:spacing w:line="340" w:lineRule="exact"/>
              <w:rPr>
                <w:rFonts w:ascii="Arial" w:hAnsi="Arial" w:cs="Arial"/>
                <w:b/>
              </w:rPr>
            </w:pPr>
            <w:r w:rsidRPr="00056E78">
              <w:rPr>
                <w:rFonts w:ascii="Arial" w:hAnsi="Arial" w:cs="Arial"/>
                <w:b/>
              </w:rPr>
              <w:t>2018 – 2021</w:t>
            </w:r>
          </w:p>
        </w:tc>
        <w:tc>
          <w:tcPr>
            <w:tcW w:w="2835" w:type="dxa"/>
          </w:tcPr>
          <w:p w14:paraId="6A8EE1D8" w14:textId="77777777" w:rsidR="001F3617" w:rsidRPr="00056E78" w:rsidRDefault="001F3617" w:rsidP="0061217F">
            <w:pPr>
              <w:spacing w:line="340" w:lineRule="exact"/>
              <w:rPr>
                <w:rFonts w:ascii="Arial" w:hAnsi="Arial" w:cs="Arial"/>
                <w:b/>
              </w:rPr>
            </w:pPr>
            <w:r w:rsidRPr="00056E78">
              <w:rPr>
                <w:rFonts w:ascii="Arial" w:hAnsi="Arial" w:cs="Arial"/>
                <w:b/>
              </w:rPr>
              <w:t>University of Lincoln</w:t>
            </w:r>
          </w:p>
        </w:tc>
        <w:tc>
          <w:tcPr>
            <w:tcW w:w="4054" w:type="dxa"/>
          </w:tcPr>
          <w:p w14:paraId="067B0A5E" w14:textId="77777777" w:rsidR="001F3617" w:rsidRPr="00056E78" w:rsidRDefault="001F3617" w:rsidP="0061217F">
            <w:pPr>
              <w:spacing w:line="340" w:lineRule="exact"/>
              <w:rPr>
                <w:rFonts w:ascii="Arial" w:hAnsi="Arial" w:cs="Arial"/>
                <w:b/>
              </w:rPr>
            </w:pPr>
            <w:r w:rsidRPr="00056E78">
              <w:rPr>
                <w:rFonts w:ascii="Arial" w:hAnsi="Arial" w:cs="Arial"/>
                <w:b/>
              </w:rPr>
              <w:t>BEng (Hons) Mechanical Engineering</w:t>
            </w:r>
          </w:p>
        </w:tc>
      </w:tr>
      <w:tr w:rsidR="001F3617" w:rsidRPr="00056E78" w14:paraId="6355C3E1" w14:textId="77777777" w:rsidTr="00DB077C">
        <w:tc>
          <w:tcPr>
            <w:tcW w:w="1413" w:type="dxa"/>
          </w:tcPr>
          <w:p w14:paraId="4FB5B62D" w14:textId="77777777" w:rsidR="001F3617" w:rsidRPr="00056E78" w:rsidRDefault="001F3617" w:rsidP="0061217F">
            <w:pPr>
              <w:spacing w:line="340" w:lineRule="exact"/>
              <w:rPr>
                <w:rFonts w:ascii="Arial" w:hAnsi="Arial" w:cs="Arial"/>
                <w:b/>
              </w:rPr>
            </w:pPr>
            <w:r w:rsidRPr="00056E78">
              <w:rPr>
                <w:rFonts w:ascii="Arial" w:hAnsi="Arial" w:cs="Arial"/>
                <w:b/>
              </w:rPr>
              <w:t>Result:</w:t>
            </w:r>
          </w:p>
        </w:tc>
        <w:tc>
          <w:tcPr>
            <w:tcW w:w="6889" w:type="dxa"/>
            <w:gridSpan w:val="2"/>
          </w:tcPr>
          <w:p w14:paraId="091AC720" w14:textId="2ADC01D6" w:rsidR="001F3617" w:rsidRPr="00056E78" w:rsidRDefault="006E1FD4" w:rsidP="006E1FD4">
            <w:pPr>
              <w:spacing w:line="340" w:lineRule="exact"/>
              <w:jc w:val="center"/>
              <w:rPr>
                <w:rFonts w:ascii="Arial" w:hAnsi="Arial" w:cs="Arial"/>
              </w:rPr>
            </w:pPr>
            <w:r>
              <w:rPr>
                <w:rFonts w:ascii="Arial" w:hAnsi="Arial" w:cs="Arial"/>
              </w:rPr>
              <w:t>First Class</w:t>
            </w:r>
          </w:p>
        </w:tc>
      </w:tr>
      <w:tr w:rsidR="001F3617" w:rsidRPr="00056E78" w14:paraId="57CEB00A" w14:textId="77777777" w:rsidTr="00DB077C">
        <w:tc>
          <w:tcPr>
            <w:tcW w:w="1413" w:type="dxa"/>
          </w:tcPr>
          <w:p w14:paraId="6C4883D9" w14:textId="77777777" w:rsidR="001F3617" w:rsidRPr="00056E78" w:rsidRDefault="001F3617" w:rsidP="0061217F">
            <w:pPr>
              <w:spacing w:line="340" w:lineRule="exact"/>
              <w:rPr>
                <w:rFonts w:ascii="Arial" w:hAnsi="Arial" w:cs="Arial"/>
                <w:b/>
              </w:rPr>
            </w:pPr>
            <w:r w:rsidRPr="00056E78">
              <w:rPr>
                <w:rFonts w:ascii="Arial" w:hAnsi="Arial" w:cs="Arial"/>
                <w:b/>
              </w:rPr>
              <w:t>Modules:</w:t>
            </w:r>
          </w:p>
        </w:tc>
        <w:tc>
          <w:tcPr>
            <w:tcW w:w="6889" w:type="dxa"/>
            <w:gridSpan w:val="2"/>
          </w:tcPr>
          <w:p w14:paraId="066E7D6F" w14:textId="08A9DA0A" w:rsidR="001F3617" w:rsidRPr="00056E78" w:rsidRDefault="001F3617" w:rsidP="0061217F">
            <w:pPr>
              <w:spacing w:line="340" w:lineRule="exact"/>
              <w:rPr>
                <w:rFonts w:ascii="Arial" w:hAnsi="Arial" w:cs="Arial"/>
              </w:rPr>
            </w:pPr>
            <w:r w:rsidRPr="00056E78">
              <w:rPr>
                <w:rFonts w:ascii="Arial" w:hAnsi="Arial" w:cs="Arial"/>
                <w:b/>
                <w:bCs/>
              </w:rPr>
              <w:t>3</w:t>
            </w:r>
            <w:r w:rsidRPr="00056E78">
              <w:rPr>
                <w:rFonts w:ascii="Arial" w:hAnsi="Arial" w:cs="Arial"/>
                <w:b/>
                <w:bCs/>
                <w:vertAlign w:val="superscript"/>
              </w:rPr>
              <w:t>rd</w:t>
            </w:r>
            <w:r w:rsidRPr="00056E78">
              <w:rPr>
                <w:rFonts w:ascii="Arial" w:hAnsi="Arial" w:cs="Arial"/>
                <w:b/>
                <w:bCs/>
              </w:rPr>
              <w:t xml:space="preserve"> Year</w:t>
            </w:r>
            <w:r w:rsidRPr="00056E78">
              <w:rPr>
                <w:rFonts w:ascii="Arial" w:hAnsi="Arial" w:cs="Arial"/>
              </w:rPr>
              <w:t xml:space="preserve">: Advanced Manufacturing Processes &amp; Systems, Combustion, Fuels &amp; Energy, </w:t>
            </w:r>
            <w:r w:rsidR="008A4B4D" w:rsidRPr="00056E78">
              <w:rPr>
                <w:rFonts w:ascii="Arial" w:hAnsi="Arial" w:cs="Arial"/>
              </w:rPr>
              <w:t>Individual</w:t>
            </w:r>
            <w:r w:rsidRPr="00056E78">
              <w:rPr>
                <w:rFonts w:ascii="Arial" w:hAnsi="Arial" w:cs="Arial"/>
              </w:rPr>
              <w:t xml:space="preserve"> Project (Bachelors), Materials Science &amp; Engineering, New &amp; Sustainable Product Design, Finite Element Analysis</w:t>
            </w:r>
          </w:p>
        </w:tc>
      </w:tr>
    </w:tbl>
    <w:p w14:paraId="58CA4EF4" w14:textId="77777777" w:rsidR="0061217F" w:rsidRDefault="0061217F" w:rsidP="0061217F"/>
    <w:tbl>
      <w:tblPr>
        <w:tblStyle w:val="TableGridLight"/>
        <w:tblW w:w="0" w:type="auto"/>
        <w:tblLook w:val="04A0" w:firstRow="1" w:lastRow="0" w:firstColumn="1" w:lastColumn="0" w:noHBand="0" w:noVBand="1"/>
      </w:tblPr>
      <w:tblGrid>
        <w:gridCol w:w="1413"/>
        <w:gridCol w:w="3402"/>
        <w:gridCol w:w="3487"/>
      </w:tblGrid>
      <w:tr w:rsidR="00DF2964" w14:paraId="5EBCB603" w14:textId="77777777" w:rsidTr="00DF2964">
        <w:tc>
          <w:tcPr>
            <w:tcW w:w="1413" w:type="dxa"/>
          </w:tcPr>
          <w:p w14:paraId="12C76863" w14:textId="77777777" w:rsidR="00DF2964" w:rsidRDefault="00DF2964" w:rsidP="0061217F">
            <w:pPr>
              <w:spacing w:line="340" w:lineRule="exact"/>
              <w:rPr>
                <w:rFonts w:ascii="Arial" w:hAnsi="Arial" w:cs="Arial"/>
                <w:b/>
              </w:rPr>
            </w:pPr>
            <w:r w:rsidRPr="00577A86">
              <w:rPr>
                <w:rFonts w:ascii="Arial" w:hAnsi="Arial" w:cs="Arial"/>
                <w:b/>
              </w:rPr>
              <w:t>2016 – 2018</w:t>
            </w:r>
          </w:p>
        </w:tc>
        <w:tc>
          <w:tcPr>
            <w:tcW w:w="3402" w:type="dxa"/>
          </w:tcPr>
          <w:p w14:paraId="06FC62FA" w14:textId="29D8F8D2" w:rsidR="00DF2964" w:rsidRDefault="00DF2964" w:rsidP="0061217F">
            <w:pPr>
              <w:spacing w:line="340" w:lineRule="exact"/>
              <w:rPr>
                <w:rFonts w:ascii="Arial" w:hAnsi="Arial" w:cs="Arial"/>
                <w:b/>
              </w:rPr>
            </w:pPr>
            <w:r>
              <w:rPr>
                <w:rFonts w:ascii="Arial" w:hAnsi="Arial" w:cs="Arial"/>
                <w:b/>
              </w:rPr>
              <w:t>Aquinas College, Stockport</w:t>
            </w:r>
          </w:p>
        </w:tc>
        <w:tc>
          <w:tcPr>
            <w:tcW w:w="3487" w:type="dxa"/>
          </w:tcPr>
          <w:p w14:paraId="1B6DCF77" w14:textId="77777777" w:rsidR="00DF2964" w:rsidRDefault="00DF2964" w:rsidP="0061217F">
            <w:pPr>
              <w:spacing w:line="340" w:lineRule="exact"/>
              <w:rPr>
                <w:rFonts w:ascii="Arial" w:hAnsi="Arial" w:cs="Arial"/>
                <w:b/>
              </w:rPr>
            </w:pPr>
            <w:r>
              <w:rPr>
                <w:rFonts w:ascii="Arial" w:hAnsi="Arial" w:cs="Arial"/>
                <w:b/>
              </w:rPr>
              <w:t>A-Levels</w:t>
            </w:r>
          </w:p>
        </w:tc>
      </w:tr>
      <w:tr w:rsidR="00DF2964" w:rsidRPr="008E37EC" w14:paraId="5A097EB9" w14:textId="77777777" w:rsidTr="00DB077C">
        <w:tc>
          <w:tcPr>
            <w:tcW w:w="1413" w:type="dxa"/>
          </w:tcPr>
          <w:p w14:paraId="089F6A42" w14:textId="77777777" w:rsidR="00DF2964" w:rsidRDefault="00DF2964" w:rsidP="0061217F">
            <w:pPr>
              <w:spacing w:line="340" w:lineRule="exact"/>
              <w:rPr>
                <w:rFonts w:ascii="Arial" w:hAnsi="Arial" w:cs="Arial"/>
                <w:b/>
              </w:rPr>
            </w:pPr>
            <w:r>
              <w:rPr>
                <w:rFonts w:ascii="Arial" w:hAnsi="Arial" w:cs="Arial"/>
                <w:b/>
              </w:rPr>
              <w:t>Result:</w:t>
            </w:r>
          </w:p>
        </w:tc>
        <w:tc>
          <w:tcPr>
            <w:tcW w:w="6889" w:type="dxa"/>
            <w:gridSpan w:val="2"/>
          </w:tcPr>
          <w:p w14:paraId="66BC1F4B" w14:textId="3889F65E" w:rsidR="00DF2964" w:rsidRPr="008E37EC" w:rsidRDefault="00DF2964" w:rsidP="0061217F">
            <w:pPr>
              <w:spacing w:line="340" w:lineRule="exact"/>
              <w:rPr>
                <w:rFonts w:ascii="Arial" w:hAnsi="Arial" w:cs="Arial"/>
              </w:rPr>
            </w:pPr>
            <w:r w:rsidRPr="008E37EC">
              <w:rPr>
                <w:rFonts w:ascii="Arial" w:hAnsi="Arial" w:cs="Arial"/>
              </w:rPr>
              <w:t>Computer Science (B) Mathemat</w:t>
            </w:r>
            <w:r>
              <w:rPr>
                <w:rFonts w:ascii="Arial" w:hAnsi="Arial" w:cs="Arial"/>
              </w:rPr>
              <w:t>i</w:t>
            </w:r>
            <w:r w:rsidRPr="008E37EC">
              <w:rPr>
                <w:rFonts w:ascii="Arial" w:hAnsi="Arial" w:cs="Arial"/>
              </w:rPr>
              <w:t>cs (B) Physics (D)</w:t>
            </w:r>
          </w:p>
        </w:tc>
      </w:tr>
    </w:tbl>
    <w:p w14:paraId="16F9B7D3" w14:textId="77777777" w:rsidR="0061217F" w:rsidRDefault="0061217F" w:rsidP="0061217F">
      <w:pPr>
        <w:spacing w:line="340" w:lineRule="exact"/>
        <w:rPr>
          <w:rFonts w:ascii="Arial" w:hAnsi="Arial" w:cs="Arial"/>
        </w:rPr>
      </w:pPr>
    </w:p>
    <w:tbl>
      <w:tblPr>
        <w:tblStyle w:val="TableGridLight"/>
        <w:tblW w:w="0" w:type="auto"/>
        <w:tblLook w:val="04A0" w:firstRow="1" w:lastRow="0" w:firstColumn="1" w:lastColumn="0" w:noHBand="0" w:noVBand="1"/>
      </w:tblPr>
      <w:tblGrid>
        <w:gridCol w:w="1413"/>
        <w:gridCol w:w="4252"/>
        <w:gridCol w:w="2637"/>
      </w:tblGrid>
      <w:tr w:rsidR="00DF2964" w14:paraId="3276509F" w14:textId="77777777" w:rsidTr="00DF2964">
        <w:tc>
          <w:tcPr>
            <w:tcW w:w="1413" w:type="dxa"/>
          </w:tcPr>
          <w:p w14:paraId="3798CAAF" w14:textId="77777777" w:rsidR="00DF2964" w:rsidRDefault="00DF2964" w:rsidP="0061217F">
            <w:pPr>
              <w:spacing w:line="340" w:lineRule="exact"/>
              <w:rPr>
                <w:rFonts w:ascii="Arial" w:hAnsi="Arial" w:cs="Arial"/>
                <w:b/>
              </w:rPr>
            </w:pPr>
            <w:r w:rsidRPr="00577A86">
              <w:rPr>
                <w:rFonts w:ascii="Arial" w:hAnsi="Arial" w:cs="Arial"/>
                <w:b/>
              </w:rPr>
              <w:t>2011 – 2016</w:t>
            </w:r>
          </w:p>
        </w:tc>
        <w:tc>
          <w:tcPr>
            <w:tcW w:w="4252" w:type="dxa"/>
          </w:tcPr>
          <w:p w14:paraId="7BA4612E" w14:textId="3A7119C3" w:rsidR="00DF2964" w:rsidRDefault="00DF2964" w:rsidP="0061217F">
            <w:pPr>
              <w:spacing w:line="340" w:lineRule="exact"/>
              <w:rPr>
                <w:rFonts w:ascii="Arial" w:hAnsi="Arial" w:cs="Arial"/>
                <w:b/>
              </w:rPr>
            </w:pPr>
            <w:r w:rsidRPr="00577A86">
              <w:rPr>
                <w:rFonts w:ascii="Arial" w:hAnsi="Arial" w:cs="Arial"/>
                <w:b/>
                <w:bCs/>
              </w:rPr>
              <w:t>St Thomas More Catholic School</w:t>
            </w:r>
            <w:r>
              <w:rPr>
                <w:rFonts w:ascii="Arial" w:hAnsi="Arial" w:cs="Arial"/>
                <w:b/>
                <w:bCs/>
              </w:rPr>
              <w:t>, Buxton</w:t>
            </w:r>
          </w:p>
        </w:tc>
        <w:tc>
          <w:tcPr>
            <w:tcW w:w="2637" w:type="dxa"/>
          </w:tcPr>
          <w:p w14:paraId="6C311818" w14:textId="77777777" w:rsidR="00DF2964" w:rsidRDefault="00DF2964" w:rsidP="0061217F">
            <w:pPr>
              <w:spacing w:line="340" w:lineRule="exact"/>
              <w:rPr>
                <w:rFonts w:ascii="Arial" w:hAnsi="Arial" w:cs="Arial"/>
                <w:b/>
              </w:rPr>
            </w:pPr>
            <w:r>
              <w:rPr>
                <w:rFonts w:ascii="Arial" w:hAnsi="Arial" w:cs="Arial"/>
                <w:b/>
              </w:rPr>
              <w:t>GCSEs</w:t>
            </w:r>
          </w:p>
        </w:tc>
      </w:tr>
      <w:tr w:rsidR="00DF2964" w:rsidRPr="008E37EC" w14:paraId="654E5970" w14:textId="77777777" w:rsidTr="00DB077C">
        <w:tc>
          <w:tcPr>
            <w:tcW w:w="1413" w:type="dxa"/>
          </w:tcPr>
          <w:p w14:paraId="7FFFBFFF" w14:textId="77777777" w:rsidR="00DF2964" w:rsidRPr="00577A86" w:rsidRDefault="00DF2964" w:rsidP="0061217F">
            <w:pPr>
              <w:spacing w:line="340" w:lineRule="exact"/>
              <w:rPr>
                <w:rFonts w:ascii="Arial" w:hAnsi="Arial" w:cs="Arial"/>
                <w:b/>
              </w:rPr>
            </w:pPr>
            <w:r>
              <w:rPr>
                <w:rFonts w:ascii="Arial" w:hAnsi="Arial" w:cs="Arial"/>
                <w:b/>
              </w:rPr>
              <w:t>Result:</w:t>
            </w:r>
          </w:p>
        </w:tc>
        <w:tc>
          <w:tcPr>
            <w:tcW w:w="6889" w:type="dxa"/>
            <w:gridSpan w:val="2"/>
          </w:tcPr>
          <w:p w14:paraId="11758A7B" w14:textId="07C21A54" w:rsidR="00DF2964" w:rsidRPr="008E37EC" w:rsidRDefault="00DF2964" w:rsidP="0061217F">
            <w:pPr>
              <w:spacing w:line="340" w:lineRule="exact"/>
              <w:rPr>
                <w:rFonts w:ascii="Arial" w:hAnsi="Arial" w:cs="Arial"/>
              </w:rPr>
            </w:pPr>
            <w:r w:rsidRPr="008E37EC">
              <w:rPr>
                <w:rFonts w:ascii="Arial" w:hAnsi="Arial" w:cs="Arial"/>
              </w:rPr>
              <w:t>7</w:t>
            </w:r>
            <w:r>
              <w:rPr>
                <w:rFonts w:ascii="Arial" w:hAnsi="Arial" w:cs="Arial"/>
              </w:rPr>
              <w:t>-</w:t>
            </w:r>
            <w:r w:rsidRPr="008E37EC">
              <w:rPr>
                <w:rFonts w:ascii="Arial" w:hAnsi="Arial" w:cs="Arial"/>
              </w:rPr>
              <w:t>A*/A</w:t>
            </w:r>
            <w:r w:rsidR="006E1FD4">
              <w:rPr>
                <w:rFonts w:ascii="Arial" w:hAnsi="Arial" w:cs="Arial"/>
              </w:rPr>
              <w:t xml:space="preserve">, </w:t>
            </w:r>
            <w:r w:rsidRPr="008E37EC">
              <w:rPr>
                <w:rFonts w:ascii="Arial" w:hAnsi="Arial" w:cs="Arial"/>
              </w:rPr>
              <w:t>3</w:t>
            </w:r>
            <w:r>
              <w:rPr>
                <w:rFonts w:ascii="Arial" w:hAnsi="Arial" w:cs="Arial"/>
              </w:rPr>
              <w:t>-</w:t>
            </w:r>
            <w:r w:rsidRPr="008E37EC">
              <w:rPr>
                <w:rFonts w:ascii="Arial" w:hAnsi="Arial" w:cs="Arial"/>
              </w:rPr>
              <w:t>B</w:t>
            </w:r>
            <w:r>
              <w:rPr>
                <w:rFonts w:ascii="Arial" w:hAnsi="Arial" w:cs="Arial"/>
              </w:rPr>
              <w:t xml:space="preserve"> incl. English and Maths</w:t>
            </w:r>
          </w:p>
        </w:tc>
      </w:tr>
    </w:tbl>
    <w:p w14:paraId="18F53A39" w14:textId="132A64A7" w:rsidR="00DF2964" w:rsidRDefault="00DF2964"/>
    <w:p w14:paraId="0E73E57F" w14:textId="0F37E666" w:rsidR="006D1D94" w:rsidRDefault="006224F7" w:rsidP="006224F7">
      <w:pPr>
        <w:spacing w:line="340" w:lineRule="exact"/>
        <w:jc w:val="both"/>
        <w:rPr>
          <w:rFonts w:ascii="Arial" w:hAnsi="Arial" w:cs="Arial"/>
          <w:b/>
          <w:bCs/>
          <w:i/>
          <w:iCs/>
          <w:u w:val="single"/>
        </w:rPr>
      </w:pPr>
      <w:r w:rsidRPr="00577A86">
        <w:rPr>
          <w:rFonts w:ascii="Arial" w:hAnsi="Arial" w:cs="Arial"/>
          <w:b/>
          <w:bCs/>
          <w:i/>
          <w:iCs/>
          <w:u w:val="single"/>
        </w:rPr>
        <w:t>Work</w:t>
      </w:r>
      <w:r w:rsidR="00162583">
        <w:rPr>
          <w:rFonts w:ascii="Arial" w:hAnsi="Arial" w:cs="Arial"/>
          <w:b/>
          <w:bCs/>
          <w:i/>
          <w:iCs/>
          <w:u w:val="single"/>
        </w:rPr>
        <w:t xml:space="preserve"> &amp; Volunteer </w:t>
      </w:r>
      <w:r w:rsidRPr="00577A86">
        <w:rPr>
          <w:rFonts w:ascii="Arial" w:hAnsi="Arial" w:cs="Arial"/>
          <w:b/>
          <w:bCs/>
          <w:i/>
          <w:iCs/>
          <w:u w:val="single"/>
        </w:rPr>
        <w:t>Experience</w:t>
      </w:r>
    </w:p>
    <w:p w14:paraId="7CC53367" w14:textId="195A14EF" w:rsidR="006D1D94" w:rsidRPr="006D1D94" w:rsidRDefault="006D1D94" w:rsidP="006D1D94">
      <w:pPr>
        <w:spacing w:after="160" w:line="259" w:lineRule="auto"/>
        <w:jc w:val="both"/>
        <w:rPr>
          <w:rFonts w:asciiTheme="minorHAnsi" w:eastAsiaTheme="minorHAnsi" w:hAnsiTheme="minorHAnsi" w:cstheme="minorBidi"/>
          <w:sz w:val="22"/>
          <w:szCs w:val="22"/>
        </w:rPr>
      </w:pPr>
      <w:r w:rsidRPr="006D1D94">
        <w:rPr>
          <w:rFonts w:asciiTheme="minorHAnsi" w:eastAsiaTheme="minorHAnsi" w:hAnsiTheme="minorHAnsi" w:cstheme="minorBidi"/>
          <w:b/>
          <w:bCs/>
          <w:sz w:val="22"/>
          <w:szCs w:val="22"/>
        </w:rPr>
        <w:t>University Mountaineering Club Committee (2020/21)</w:t>
      </w:r>
      <w:r w:rsidRPr="006D1D94">
        <w:rPr>
          <w:rFonts w:asciiTheme="minorHAnsi" w:eastAsiaTheme="minorHAnsi" w:hAnsiTheme="minorHAnsi" w:cstheme="minorBidi"/>
          <w:sz w:val="22"/>
          <w:szCs w:val="22"/>
        </w:rPr>
        <w:t xml:space="preserve"> – As an undergraduate I helped run the university mountaineering society. My responsibilities included booking accommodation, logistics and leading hikes and climbs. This role allowed me to pass on my own mountaineering knowledge by teach</w:t>
      </w:r>
      <w:r w:rsidR="003524FD">
        <w:rPr>
          <w:rFonts w:asciiTheme="minorHAnsi" w:eastAsiaTheme="minorHAnsi" w:hAnsiTheme="minorHAnsi" w:cstheme="minorBidi"/>
          <w:sz w:val="22"/>
          <w:szCs w:val="22"/>
        </w:rPr>
        <w:t>ing</w:t>
      </w:r>
      <w:r w:rsidRPr="006D1D94">
        <w:rPr>
          <w:rFonts w:asciiTheme="minorHAnsi" w:eastAsiaTheme="minorHAnsi" w:hAnsiTheme="minorHAnsi" w:cstheme="minorBidi"/>
          <w:sz w:val="22"/>
          <w:szCs w:val="22"/>
        </w:rPr>
        <w:t xml:space="preserve"> these skills to new members.</w:t>
      </w:r>
    </w:p>
    <w:p w14:paraId="3451F100" w14:textId="15E0181F" w:rsidR="006D1D94" w:rsidRPr="006D1D94" w:rsidRDefault="006D1D94" w:rsidP="006D1D94">
      <w:pPr>
        <w:spacing w:after="160" w:line="259" w:lineRule="auto"/>
        <w:jc w:val="both"/>
        <w:rPr>
          <w:rFonts w:asciiTheme="minorHAnsi" w:eastAsiaTheme="minorHAnsi" w:hAnsiTheme="minorHAnsi" w:cstheme="minorBidi"/>
          <w:sz w:val="22"/>
          <w:szCs w:val="22"/>
        </w:rPr>
      </w:pPr>
      <w:r w:rsidRPr="006D1D94">
        <w:rPr>
          <w:rFonts w:asciiTheme="minorHAnsi" w:eastAsiaTheme="minorHAnsi" w:hAnsiTheme="minorHAnsi" w:cstheme="minorBidi"/>
          <w:b/>
          <w:bCs/>
          <w:sz w:val="22"/>
          <w:szCs w:val="22"/>
        </w:rPr>
        <w:t xml:space="preserve">Camp </w:t>
      </w:r>
      <w:r w:rsidR="000F6695" w:rsidRPr="006D1D94">
        <w:rPr>
          <w:rFonts w:asciiTheme="minorHAnsi" w:eastAsiaTheme="minorHAnsi" w:hAnsiTheme="minorHAnsi" w:cstheme="minorBidi"/>
          <w:b/>
          <w:bCs/>
          <w:sz w:val="22"/>
          <w:szCs w:val="22"/>
        </w:rPr>
        <w:t>Co</w:t>
      </w:r>
      <w:r w:rsidR="000F6695">
        <w:rPr>
          <w:rFonts w:asciiTheme="minorHAnsi" w:eastAsiaTheme="minorHAnsi" w:hAnsiTheme="minorHAnsi" w:cstheme="minorBidi"/>
          <w:b/>
          <w:bCs/>
          <w:sz w:val="22"/>
          <w:szCs w:val="22"/>
        </w:rPr>
        <w:t>u</w:t>
      </w:r>
      <w:r w:rsidR="000F6695" w:rsidRPr="006D1D94">
        <w:rPr>
          <w:rFonts w:asciiTheme="minorHAnsi" w:eastAsiaTheme="minorHAnsi" w:hAnsiTheme="minorHAnsi" w:cstheme="minorBidi"/>
          <w:b/>
          <w:bCs/>
          <w:sz w:val="22"/>
          <w:szCs w:val="22"/>
        </w:rPr>
        <w:t>ns</w:t>
      </w:r>
      <w:r w:rsidR="000F6695">
        <w:rPr>
          <w:rFonts w:asciiTheme="minorHAnsi" w:eastAsiaTheme="minorHAnsi" w:hAnsiTheme="minorHAnsi" w:cstheme="minorBidi"/>
          <w:b/>
          <w:bCs/>
          <w:sz w:val="22"/>
          <w:szCs w:val="22"/>
        </w:rPr>
        <w:t>ellor</w:t>
      </w:r>
      <w:r w:rsidRPr="006D1D94">
        <w:rPr>
          <w:rFonts w:asciiTheme="minorHAnsi" w:eastAsiaTheme="minorHAnsi" w:hAnsiTheme="minorHAnsi" w:cstheme="minorBidi"/>
          <w:b/>
          <w:bCs/>
          <w:sz w:val="22"/>
          <w:szCs w:val="22"/>
        </w:rPr>
        <w:t xml:space="preserve"> (2019)</w:t>
      </w:r>
      <w:r w:rsidRPr="006D1D94">
        <w:rPr>
          <w:rFonts w:asciiTheme="minorHAnsi" w:eastAsiaTheme="minorHAnsi" w:hAnsiTheme="minorHAnsi" w:cstheme="minorBidi"/>
          <w:sz w:val="22"/>
          <w:szCs w:val="22"/>
        </w:rPr>
        <w:t xml:space="preserve"> – In the summer of 2019 I spend three months working as climbing and mountain biking instructor at a summer camp in the United States. This was a rewarding experience as I was able to work with wide range of children from the ages of five to eighteen. Not only was I an activity instructor I was also a bunk co</w:t>
      </w:r>
      <w:r w:rsidR="0015448D">
        <w:rPr>
          <w:rFonts w:asciiTheme="minorHAnsi" w:eastAsiaTheme="minorHAnsi" w:hAnsiTheme="minorHAnsi" w:cstheme="minorBidi"/>
          <w:sz w:val="22"/>
          <w:szCs w:val="22"/>
        </w:rPr>
        <w:t>unsellor</w:t>
      </w:r>
      <w:r w:rsidRPr="006D1D94">
        <w:rPr>
          <w:rFonts w:asciiTheme="minorHAnsi" w:eastAsiaTheme="minorHAnsi" w:hAnsiTheme="minorHAnsi" w:cstheme="minorBidi"/>
          <w:sz w:val="22"/>
          <w:szCs w:val="22"/>
        </w:rPr>
        <w:t>, so was actively involved with the children’s everyday welfare, from taking medication to supporting them emotionally while being away from home.</w:t>
      </w:r>
    </w:p>
    <w:p w14:paraId="46976D22" w14:textId="77777777" w:rsidR="006D1D94" w:rsidRPr="006D1D94" w:rsidRDefault="006D1D94" w:rsidP="006D1D94">
      <w:pPr>
        <w:spacing w:after="160" w:line="259" w:lineRule="auto"/>
        <w:jc w:val="both"/>
        <w:rPr>
          <w:rFonts w:asciiTheme="minorHAnsi" w:eastAsiaTheme="minorHAnsi" w:hAnsiTheme="minorHAnsi" w:cstheme="minorBidi"/>
          <w:sz w:val="22"/>
          <w:szCs w:val="22"/>
        </w:rPr>
      </w:pPr>
      <w:r w:rsidRPr="006D1D94">
        <w:rPr>
          <w:rFonts w:asciiTheme="minorHAnsi" w:eastAsiaTheme="minorHAnsi" w:hAnsiTheme="minorHAnsi" w:cstheme="minorBidi"/>
          <w:b/>
          <w:bCs/>
          <w:sz w:val="22"/>
          <w:szCs w:val="22"/>
        </w:rPr>
        <w:t>India Project (2017)</w:t>
      </w:r>
      <w:r w:rsidRPr="006D1D94">
        <w:rPr>
          <w:rFonts w:asciiTheme="minorHAnsi" w:eastAsiaTheme="minorHAnsi" w:hAnsiTheme="minorHAnsi" w:cstheme="minorBidi"/>
          <w:sz w:val="22"/>
          <w:szCs w:val="22"/>
        </w:rPr>
        <w:t xml:space="preserve"> - As a sixth form student I volunteered my time to help raise funds, through various fundraisers and events, for a charity educating underprivileged children in Mumbai.  In February of 2017 I travelled to India to work with these children at the school in Mumbai, running workshops and sporting activities. This was an extremely valuable experience for me, as it allowed me to gain a greater cultural understanding of India and see the educational and social challenges facing the country.</w:t>
      </w:r>
    </w:p>
    <w:p w14:paraId="3A428CEA" w14:textId="77777777" w:rsidR="006D1D94" w:rsidRPr="006D1D94" w:rsidRDefault="006D1D94" w:rsidP="006D1D94">
      <w:pPr>
        <w:spacing w:after="160" w:line="259" w:lineRule="auto"/>
        <w:jc w:val="both"/>
        <w:rPr>
          <w:rFonts w:asciiTheme="minorHAnsi" w:eastAsiaTheme="minorHAnsi" w:hAnsiTheme="minorHAnsi" w:cstheme="minorBidi"/>
          <w:sz w:val="22"/>
          <w:szCs w:val="22"/>
        </w:rPr>
      </w:pPr>
      <w:r w:rsidRPr="006D1D94">
        <w:rPr>
          <w:rFonts w:asciiTheme="minorHAnsi" w:eastAsiaTheme="minorHAnsi" w:hAnsiTheme="minorHAnsi" w:cstheme="minorBidi"/>
          <w:b/>
          <w:bCs/>
          <w:sz w:val="22"/>
          <w:szCs w:val="22"/>
        </w:rPr>
        <w:t>Young Scout Leader (2016)</w:t>
      </w:r>
      <w:r w:rsidRPr="006D1D94">
        <w:rPr>
          <w:rFonts w:asciiTheme="minorHAnsi" w:eastAsiaTheme="minorHAnsi" w:hAnsiTheme="minorHAnsi" w:cstheme="minorBidi"/>
          <w:sz w:val="22"/>
          <w:szCs w:val="22"/>
        </w:rPr>
        <w:t xml:space="preserve"> - As an explorer scout, I volunteered weekly at my local scout troop, helping organise and run activities and camps. This was a great experience as it allowed me to pass on my scouting knowledge and teach a younger generation the skills I had gained as a scout such as bushcraft and rope work.</w:t>
      </w:r>
    </w:p>
    <w:p w14:paraId="1D5773E6" w14:textId="77777777" w:rsidR="00DC3077" w:rsidRDefault="00DC3077" w:rsidP="00162583">
      <w:pPr>
        <w:spacing w:line="276" w:lineRule="auto"/>
        <w:jc w:val="both"/>
        <w:rPr>
          <w:rFonts w:ascii="Arial" w:hAnsi="Arial" w:cs="Arial"/>
          <w:b/>
          <w:bCs/>
          <w:i/>
          <w:iCs/>
          <w:u w:val="single"/>
        </w:rPr>
      </w:pPr>
    </w:p>
    <w:p w14:paraId="0BA32C76" w14:textId="4EBF561D" w:rsidR="00162583" w:rsidRDefault="00162583" w:rsidP="00162583">
      <w:pPr>
        <w:spacing w:line="276" w:lineRule="auto"/>
        <w:jc w:val="both"/>
        <w:rPr>
          <w:rFonts w:ascii="Arial" w:hAnsi="Arial" w:cs="Arial"/>
          <w:b/>
          <w:bCs/>
          <w:i/>
          <w:iCs/>
          <w:u w:val="single"/>
        </w:rPr>
      </w:pPr>
      <w:r w:rsidRPr="00577A86">
        <w:rPr>
          <w:rFonts w:ascii="Arial" w:hAnsi="Arial" w:cs="Arial"/>
          <w:b/>
          <w:bCs/>
          <w:i/>
          <w:iCs/>
          <w:u w:val="single"/>
        </w:rPr>
        <w:t>Hobbies and Interests</w:t>
      </w:r>
    </w:p>
    <w:p w14:paraId="73064171" w14:textId="77777777" w:rsidR="006D46D3" w:rsidRPr="00DC3077" w:rsidRDefault="006D46D3" w:rsidP="00DC3077">
      <w:pPr>
        <w:spacing w:line="276" w:lineRule="auto"/>
        <w:jc w:val="both"/>
        <w:rPr>
          <w:rFonts w:ascii="Arial" w:hAnsi="Arial" w:cs="Arial"/>
          <w:b/>
        </w:rPr>
        <w:sectPr w:rsidR="006D46D3" w:rsidRPr="00DC3077" w:rsidSect="001F3617">
          <w:pgSz w:w="11906" w:h="16838"/>
          <w:pgMar w:top="720" w:right="720" w:bottom="720" w:left="720" w:header="708" w:footer="708" w:gutter="0"/>
          <w:cols w:space="708"/>
          <w:docGrid w:linePitch="360"/>
        </w:sectPr>
      </w:pPr>
    </w:p>
    <w:p w14:paraId="5BD22BD6" w14:textId="77777777" w:rsidR="008F211A" w:rsidRDefault="00162583" w:rsidP="008F211A">
      <w:pPr>
        <w:pStyle w:val="ListParagraph"/>
        <w:numPr>
          <w:ilvl w:val="0"/>
          <w:numId w:val="5"/>
        </w:numPr>
        <w:spacing w:line="276" w:lineRule="auto"/>
        <w:jc w:val="both"/>
        <w:rPr>
          <w:rFonts w:ascii="Arial" w:hAnsi="Arial" w:cs="Arial"/>
          <w:b/>
        </w:rPr>
      </w:pPr>
      <w:r w:rsidRPr="008F211A">
        <w:rPr>
          <w:rFonts w:ascii="Arial" w:hAnsi="Arial" w:cs="Arial"/>
          <w:b/>
        </w:rPr>
        <w:t>Climbing/Mountaineering</w:t>
      </w:r>
    </w:p>
    <w:p w14:paraId="24AF49F2" w14:textId="77777777" w:rsidR="008F211A" w:rsidRDefault="00CB6258" w:rsidP="008F211A">
      <w:pPr>
        <w:pStyle w:val="ListParagraph"/>
        <w:numPr>
          <w:ilvl w:val="0"/>
          <w:numId w:val="5"/>
        </w:numPr>
        <w:spacing w:line="276" w:lineRule="auto"/>
        <w:jc w:val="both"/>
        <w:rPr>
          <w:rFonts w:ascii="Arial" w:hAnsi="Arial" w:cs="Arial"/>
          <w:b/>
        </w:rPr>
      </w:pPr>
      <w:r w:rsidRPr="008F211A">
        <w:rPr>
          <w:rFonts w:ascii="Arial" w:hAnsi="Arial" w:cs="Arial"/>
          <w:b/>
        </w:rPr>
        <w:t xml:space="preserve">Cycling </w:t>
      </w:r>
    </w:p>
    <w:p w14:paraId="3151DEA3" w14:textId="438A7EAF" w:rsidR="006E1FD4" w:rsidRDefault="00193B82" w:rsidP="008F211A">
      <w:pPr>
        <w:pStyle w:val="ListParagraph"/>
        <w:numPr>
          <w:ilvl w:val="0"/>
          <w:numId w:val="5"/>
        </w:numPr>
        <w:spacing w:line="276" w:lineRule="auto"/>
        <w:jc w:val="both"/>
        <w:rPr>
          <w:rFonts w:ascii="Arial" w:hAnsi="Arial" w:cs="Arial"/>
          <w:b/>
        </w:rPr>
      </w:pPr>
      <w:r>
        <w:rPr>
          <w:rFonts w:ascii="Arial" w:hAnsi="Arial" w:cs="Arial"/>
          <w:b/>
        </w:rPr>
        <w:t>T</w:t>
      </w:r>
      <w:r w:rsidR="006E1FD4" w:rsidRPr="008F211A">
        <w:rPr>
          <w:rFonts w:ascii="Arial" w:hAnsi="Arial" w:cs="Arial"/>
          <w:b/>
        </w:rPr>
        <w:t>ravel</w:t>
      </w:r>
    </w:p>
    <w:p w14:paraId="332ACB54" w14:textId="708709BA" w:rsidR="009A139E" w:rsidRPr="008F211A" w:rsidRDefault="009A139E" w:rsidP="008F211A">
      <w:pPr>
        <w:pStyle w:val="ListParagraph"/>
        <w:numPr>
          <w:ilvl w:val="0"/>
          <w:numId w:val="5"/>
        </w:numPr>
        <w:spacing w:line="276" w:lineRule="auto"/>
        <w:jc w:val="both"/>
        <w:rPr>
          <w:rFonts w:ascii="Arial" w:hAnsi="Arial" w:cs="Arial"/>
          <w:b/>
        </w:rPr>
      </w:pPr>
      <w:r>
        <w:rPr>
          <w:rFonts w:ascii="Arial" w:hAnsi="Arial" w:cs="Arial"/>
          <w:b/>
        </w:rPr>
        <w:t>Current Affairs</w:t>
      </w:r>
    </w:p>
    <w:p w14:paraId="5209886E" w14:textId="77777777" w:rsidR="006D46D3" w:rsidRDefault="006D46D3">
      <w:pPr>
        <w:rPr>
          <w:rFonts w:ascii="Arial" w:hAnsi="Arial" w:cs="Arial"/>
          <w:b/>
        </w:rPr>
        <w:sectPr w:rsidR="006D46D3" w:rsidSect="006D46D3">
          <w:type w:val="continuous"/>
          <w:pgSz w:w="11906" w:h="16838"/>
          <w:pgMar w:top="720" w:right="720" w:bottom="720" w:left="720" w:header="708" w:footer="708" w:gutter="0"/>
          <w:cols w:num="2" w:space="708"/>
          <w:docGrid w:linePitch="360"/>
        </w:sectPr>
      </w:pPr>
    </w:p>
    <w:p w14:paraId="3E5F01BA" w14:textId="12457C5C" w:rsidR="006E1FD4" w:rsidRDefault="006E1FD4">
      <w:pPr>
        <w:rPr>
          <w:rFonts w:ascii="Arial" w:hAnsi="Arial" w:cs="Arial"/>
          <w:b/>
        </w:rPr>
      </w:pPr>
    </w:p>
    <w:p w14:paraId="68938D42" w14:textId="0070C150" w:rsidR="00162583" w:rsidRDefault="009A139E">
      <w:pPr>
        <w:rPr>
          <w:rFonts w:ascii="Arial" w:hAnsi="Arial" w:cs="Arial"/>
          <w:b/>
          <w:bCs/>
          <w:i/>
          <w:iCs/>
          <w:u w:val="single"/>
        </w:rPr>
      </w:pPr>
      <w:r>
        <w:rPr>
          <w:rFonts w:ascii="Arial" w:hAnsi="Arial" w:cs="Arial"/>
          <w:b/>
          <w:bCs/>
          <w:i/>
          <w:iCs/>
          <w:u w:val="single"/>
        </w:rPr>
        <w:t xml:space="preserve">References </w:t>
      </w:r>
    </w:p>
    <w:p w14:paraId="047E0045" w14:textId="70DD085E" w:rsidR="009A139E" w:rsidRDefault="009A139E">
      <w:pPr>
        <w:rPr>
          <w:rFonts w:ascii="Arial" w:hAnsi="Arial" w:cs="Arial"/>
          <w:b/>
          <w:bCs/>
          <w:i/>
          <w:iCs/>
          <w:u w:val="single"/>
        </w:rPr>
      </w:pPr>
    </w:p>
    <w:p w14:paraId="6A96EBEB" w14:textId="4772C21C" w:rsidR="009A139E" w:rsidRPr="009A139E" w:rsidRDefault="009A139E">
      <w:r w:rsidRPr="009A139E">
        <w:rPr>
          <w:rFonts w:ascii="Arial" w:hAnsi="Arial" w:cs="Arial"/>
        </w:rPr>
        <w:t>Available</w:t>
      </w:r>
      <w:r w:rsidR="00CB66DF">
        <w:rPr>
          <w:rFonts w:ascii="Arial" w:hAnsi="Arial" w:cs="Arial"/>
        </w:rPr>
        <w:t xml:space="preserve"> u</w:t>
      </w:r>
      <w:r w:rsidRPr="009A139E">
        <w:rPr>
          <w:rFonts w:ascii="Arial" w:hAnsi="Arial" w:cs="Arial"/>
        </w:rPr>
        <w:t xml:space="preserve">pon </w:t>
      </w:r>
      <w:r w:rsidR="00CB66DF">
        <w:rPr>
          <w:rFonts w:ascii="Arial" w:hAnsi="Arial" w:cs="Arial"/>
        </w:rPr>
        <w:t>r</w:t>
      </w:r>
      <w:r w:rsidRPr="009A139E">
        <w:rPr>
          <w:rFonts w:ascii="Arial" w:hAnsi="Arial" w:cs="Arial"/>
        </w:rPr>
        <w:t>equest</w:t>
      </w:r>
    </w:p>
    <w:sectPr w:rsidR="009A139E" w:rsidRPr="009A139E" w:rsidSect="006D46D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C117" w14:textId="77777777" w:rsidR="00023549" w:rsidRDefault="00023549" w:rsidP="00187DB4">
      <w:r>
        <w:separator/>
      </w:r>
    </w:p>
  </w:endnote>
  <w:endnote w:type="continuationSeparator" w:id="0">
    <w:p w14:paraId="34C2CDFC" w14:textId="77777777" w:rsidR="00023549" w:rsidRDefault="00023549" w:rsidP="0018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22F2" w14:textId="77777777" w:rsidR="00023549" w:rsidRDefault="00023549" w:rsidP="00187DB4">
      <w:r>
        <w:separator/>
      </w:r>
    </w:p>
  </w:footnote>
  <w:footnote w:type="continuationSeparator" w:id="0">
    <w:p w14:paraId="0DEE5211" w14:textId="77777777" w:rsidR="00023549" w:rsidRDefault="00023549" w:rsidP="00187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D25"/>
    <w:multiLevelType w:val="hybridMultilevel"/>
    <w:tmpl w:val="B948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6E9C"/>
    <w:multiLevelType w:val="hybridMultilevel"/>
    <w:tmpl w:val="4206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430E"/>
    <w:multiLevelType w:val="hybridMultilevel"/>
    <w:tmpl w:val="7A30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D5135"/>
    <w:multiLevelType w:val="hybridMultilevel"/>
    <w:tmpl w:val="A77A5D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70145"/>
    <w:multiLevelType w:val="hybridMultilevel"/>
    <w:tmpl w:val="DA5C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37C0C"/>
    <w:multiLevelType w:val="hybridMultilevel"/>
    <w:tmpl w:val="46E4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B2127"/>
    <w:multiLevelType w:val="hybridMultilevel"/>
    <w:tmpl w:val="10BA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B1D8C"/>
    <w:multiLevelType w:val="hybridMultilevel"/>
    <w:tmpl w:val="6FA0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67B3A"/>
    <w:multiLevelType w:val="hybridMultilevel"/>
    <w:tmpl w:val="71FC4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904C89"/>
    <w:multiLevelType w:val="hybridMultilevel"/>
    <w:tmpl w:val="DADCC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850BB9"/>
    <w:multiLevelType w:val="hybridMultilevel"/>
    <w:tmpl w:val="B5EC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31C0E"/>
    <w:multiLevelType w:val="hybridMultilevel"/>
    <w:tmpl w:val="1BC0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528C5"/>
    <w:multiLevelType w:val="hybridMultilevel"/>
    <w:tmpl w:val="AC6E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233E1"/>
    <w:multiLevelType w:val="hybridMultilevel"/>
    <w:tmpl w:val="18B2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465207">
    <w:abstractNumId w:val="3"/>
  </w:num>
  <w:num w:numId="2" w16cid:durableId="365253969">
    <w:abstractNumId w:val="13"/>
  </w:num>
  <w:num w:numId="3" w16cid:durableId="1170221384">
    <w:abstractNumId w:val="7"/>
  </w:num>
  <w:num w:numId="4" w16cid:durableId="2010449025">
    <w:abstractNumId w:val="12"/>
  </w:num>
  <w:num w:numId="5" w16cid:durableId="1737244566">
    <w:abstractNumId w:val="0"/>
  </w:num>
  <w:num w:numId="6" w16cid:durableId="754788505">
    <w:abstractNumId w:val="11"/>
  </w:num>
  <w:num w:numId="7" w16cid:durableId="997464012">
    <w:abstractNumId w:val="2"/>
  </w:num>
  <w:num w:numId="8" w16cid:durableId="484660699">
    <w:abstractNumId w:val="10"/>
  </w:num>
  <w:num w:numId="9" w16cid:durableId="1956137555">
    <w:abstractNumId w:val="1"/>
  </w:num>
  <w:num w:numId="10" w16cid:durableId="243102752">
    <w:abstractNumId w:val="9"/>
  </w:num>
  <w:num w:numId="11" w16cid:durableId="1184242707">
    <w:abstractNumId w:val="5"/>
  </w:num>
  <w:num w:numId="12" w16cid:durableId="1288509825">
    <w:abstractNumId w:val="8"/>
  </w:num>
  <w:num w:numId="13" w16cid:durableId="691733963">
    <w:abstractNumId w:val="4"/>
  </w:num>
  <w:num w:numId="14" w16cid:durableId="195000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17"/>
    <w:rsid w:val="0002011E"/>
    <w:rsid w:val="00023549"/>
    <w:rsid w:val="00056E78"/>
    <w:rsid w:val="000B28C6"/>
    <w:rsid w:val="000B4CAB"/>
    <w:rsid w:val="000E24D0"/>
    <w:rsid w:val="000F6695"/>
    <w:rsid w:val="0015448D"/>
    <w:rsid w:val="00162583"/>
    <w:rsid w:val="0016493C"/>
    <w:rsid w:val="00187DB4"/>
    <w:rsid w:val="00193B82"/>
    <w:rsid w:val="001B1D4E"/>
    <w:rsid w:val="001F3617"/>
    <w:rsid w:val="00217702"/>
    <w:rsid w:val="00263474"/>
    <w:rsid w:val="0027795E"/>
    <w:rsid w:val="00290AFB"/>
    <w:rsid w:val="002A6443"/>
    <w:rsid w:val="002E7250"/>
    <w:rsid w:val="002F7C33"/>
    <w:rsid w:val="00313F4C"/>
    <w:rsid w:val="003427B1"/>
    <w:rsid w:val="00342D85"/>
    <w:rsid w:val="003524FD"/>
    <w:rsid w:val="00354050"/>
    <w:rsid w:val="00390512"/>
    <w:rsid w:val="003C4AC4"/>
    <w:rsid w:val="004B62CD"/>
    <w:rsid w:val="004C5325"/>
    <w:rsid w:val="005C3CD6"/>
    <w:rsid w:val="0061217F"/>
    <w:rsid w:val="006224F7"/>
    <w:rsid w:val="00695203"/>
    <w:rsid w:val="006C2A66"/>
    <w:rsid w:val="006D1D94"/>
    <w:rsid w:val="006D46D3"/>
    <w:rsid w:val="006E1FD4"/>
    <w:rsid w:val="00723752"/>
    <w:rsid w:val="007362E6"/>
    <w:rsid w:val="00737A33"/>
    <w:rsid w:val="00762EE9"/>
    <w:rsid w:val="007B14EA"/>
    <w:rsid w:val="007E0B9C"/>
    <w:rsid w:val="008A4B4D"/>
    <w:rsid w:val="008A729C"/>
    <w:rsid w:val="008C3F6B"/>
    <w:rsid w:val="008C515C"/>
    <w:rsid w:val="008F211A"/>
    <w:rsid w:val="008F22DF"/>
    <w:rsid w:val="00903DBC"/>
    <w:rsid w:val="0092160F"/>
    <w:rsid w:val="009407F3"/>
    <w:rsid w:val="00951F5C"/>
    <w:rsid w:val="009834C2"/>
    <w:rsid w:val="009A139E"/>
    <w:rsid w:val="009C22B3"/>
    <w:rsid w:val="009F67D3"/>
    <w:rsid w:val="00A3024C"/>
    <w:rsid w:val="00A35EC9"/>
    <w:rsid w:val="00A716B0"/>
    <w:rsid w:val="00AA5026"/>
    <w:rsid w:val="00AE0739"/>
    <w:rsid w:val="00B1328F"/>
    <w:rsid w:val="00B5155D"/>
    <w:rsid w:val="00B528E8"/>
    <w:rsid w:val="00BA4BA0"/>
    <w:rsid w:val="00C0474F"/>
    <w:rsid w:val="00C50D26"/>
    <w:rsid w:val="00C7631C"/>
    <w:rsid w:val="00CB6258"/>
    <w:rsid w:val="00CB66DF"/>
    <w:rsid w:val="00CB68D1"/>
    <w:rsid w:val="00D019B7"/>
    <w:rsid w:val="00D1279C"/>
    <w:rsid w:val="00D17314"/>
    <w:rsid w:val="00D4632C"/>
    <w:rsid w:val="00DB077C"/>
    <w:rsid w:val="00DC3077"/>
    <w:rsid w:val="00DF0761"/>
    <w:rsid w:val="00DF2964"/>
    <w:rsid w:val="00E53E8C"/>
    <w:rsid w:val="00E7312A"/>
    <w:rsid w:val="00E836B5"/>
    <w:rsid w:val="00EA3016"/>
    <w:rsid w:val="00EE4BAE"/>
    <w:rsid w:val="00EF7771"/>
    <w:rsid w:val="00F436D4"/>
    <w:rsid w:val="00F72CCF"/>
    <w:rsid w:val="00FB0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BBA7"/>
  <w15:docId w15:val="{90BBB287-19D0-4D55-8FB0-D0EB3755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3617"/>
    <w:pPr>
      <w:tabs>
        <w:tab w:val="center" w:pos="4153"/>
        <w:tab w:val="right" w:pos="8306"/>
      </w:tabs>
    </w:pPr>
  </w:style>
  <w:style w:type="character" w:customStyle="1" w:styleId="HeaderChar">
    <w:name w:val="Header Char"/>
    <w:basedOn w:val="DefaultParagraphFont"/>
    <w:link w:val="Header"/>
    <w:uiPriority w:val="99"/>
    <w:rsid w:val="001F3617"/>
    <w:rPr>
      <w:rFonts w:ascii="Times New Roman" w:eastAsia="Times New Roman" w:hAnsi="Times New Roman" w:cs="Times New Roman"/>
      <w:sz w:val="20"/>
      <w:szCs w:val="20"/>
    </w:rPr>
  </w:style>
  <w:style w:type="paragraph" w:customStyle="1" w:styleId="ListBullet6">
    <w:name w:val="List Bullet 6"/>
    <w:basedOn w:val="Normal"/>
    <w:uiPriority w:val="99"/>
    <w:rsid w:val="001F3617"/>
    <w:pPr>
      <w:autoSpaceDE w:val="0"/>
      <w:autoSpaceDN w:val="0"/>
      <w:jc w:val="both"/>
    </w:pPr>
    <w:rPr>
      <w:rFonts w:ascii="Arial" w:hAnsi="Arial" w:cs="Arial"/>
      <w:sz w:val="22"/>
      <w:szCs w:val="22"/>
      <w:lang w:val="en-US"/>
    </w:rPr>
  </w:style>
  <w:style w:type="table" w:styleId="TableGridLight">
    <w:name w:val="Grid Table Light"/>
    <w:basedOn w:val="TableNormal"/>
    <w:uiPriority w:val="40"/>
    <w:rsid w:val="001F3617"/>
    <w:pPr>
      <w:spacing w:after="0" w:line="240" w:lineRule="auto"/>
    </w:pPr>
    <w:rPr>
      <w:rFonts w:ascii="Times New Roman" w:eastAsia="Times New Roman" w:hAnsi="Times New Roman"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224F7"/>
    <w:rPr>
      <w:color w:val="0563C1" w:themeColor="hyperlink"/>
      <w:u w:val="single"/>
    </w:rPr>
  </w:style>
  <w:style w:type="character" w:styleId="UnresolvedMention">
    <w:name w:val="Unresolved Mention"/>
    <w:basedOn w:val="DefaultParagraphFont"/>
    <w:uiPriority w:val="99"/>
    <w:semiHidden/>
    <w:unhideWhenUsed/>
    <w:rsid w:val="006224F7"/>
    <w:rPr>
      <w:color w:val="605E5C"/>
      <w:shd w:val="clear" w:color="auto" w:fill="E1DFDD"/>
    </w:rPr>
  </w:style>
  <w:style w:type="paragraph" w:styleId="ListParagraph">
    <w:name w:val="List Paragraph"/>
    <w:basedOn w:val="Normal"/>
    <w:uiPriority w:val="34"/>
    <w:qFormat/>
    <w:rsid w:val="00DF0761"/>
    <w:pPr>
      <w:ind w:left="720"/>
      <w:contextualSpacing/>
    </w:pPr>
  </w:style>
  <w:style w:type="paragraph" w:styleId="Footer">
    <w:name w:val="footer"/>
    <w:basedOn w:val="Normal"/>
    <w:link w:val="FooterChar"/>
    <w:uiPriority w:val="99"/>
    <w:unhideWhenUsed/>
    <w:rsid w:val="00187DB4"/>
    <w:pPr>
      <w:tabs>
        <w:tab w:val="center" w:pos="4513"/>
        <w:tab w:val="right" w:pos="9026"/>
      </w:tabs>
    </w:pPr>
  </w:style>
  <w:style w:type="character" w:customStyle="1" w:styleId="FooterChar">
    <w:name w:val="Footer Char"/>
    <w:basedOn w:val="DefaultParagraphFont"/>
    <w:link w:val="Footer"/>
    <w:uiPriority w:val="99"/>
    <w:rsid w:val="00187DB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17314"/>
    <w:rPr>
      <w:sz w:val="16"/>
      <w:szCs w:val="16"/>
    </w:rPr>
  </w:style>
  <w:style w:type="paragraph" w:styleId="CommentText">
    <w:name w:val="annotation text"/>
    <w:basedOn w:val="Normal"/>
    <w:link w:val="CommentTextChar"/>
    <w:uiPriority w:val="99"/>
    <w:semiHidden/>
    <w:unhideWhenUsed/>
    <w:rsid w:val="00D17314"/>
  </w:style>
  <w:style w:type="character" w:customStyle="1" w:styleId="CommentTextChar">
    <w:name w:val="Comment Text Char"/>
    <w:basedOn w:val="DefaultParagraphFont"/>
    <w:link w:val="CommentText"/>
    <w:uiPriority w:val="99"/>
    <w:semiHidden/>
    <w:rsid w:val="00D173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314"/>
    <w:rPr>
      <w:b/>
      <w:bCs/>
    </w:rPr>
  </w:style>
  <w:style w:type="character" w:customStyle="1" w:styleId="CommentSubjectChar">
    <w:name w:val="Comment Subject Char"/>
    <w:basedOn w:val="CommentTextChar"/>
    <w:link w:val="CommentSubject"/>
    <w:uiPriority w:val="99"/>
    <w:semiHidden/>
    <w:rsid w:val="00D173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99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kepooley@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Pooley</dc:creator>
  <cp:keywords/>
  <dc:description/>
  <cp:lastModifiedBy>Luke Pooley</cp:lastModifiedBy>
  <cp:revision>12</cp:revision>
  <cp:lastPrinted>2023-01-16T12:44:00Z</cp:lastPrinted>
  <dcterms:created xsi:type="dcterms:W3CDTF">2023-01-16T12:48:00Z</dcterms:created>
  <dcterms:modified xsi:type="dcterms:W3CDTF">2023-03-21T10:21:00Z</dcterms:modified>
</cp:coreProperties>
</file>