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14:pctPosHOffset>2000</wp14:pctPosHOffset>
                </wp:positionH>
                <wp:positionV relativeFrom="page">
                  <wp14:pctPosVOffset>2000</wp14:pctPosVOffset>
                </wp:positionV>
                <wp:extent cx="5363210" cy="9653270"/>
                <wp:effectExtent l="0" t="0" r="8890" b="2540"/>
                <wp:wrapNone/>
                <wp:docPr id="1026" name="Rectangl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63210" cy="9653270"/>
                        </a:xfrm>
                        <a:prstGeom prst="rect"/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62"/>
                              <w:jc w:val="right"/>
                              <w:rPr>
                                <w:caps/>
                                <w:color w:val="ffff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aps/>
                                <w:color w:val="ffffff"/>
                                <w:sz w:val="80"/>
                                <w:szCs w:val="80"/>
                              </w:rPr>
                              <w:t>Curriculum vitae of Larissa jantjes</w:t>
                            </w:r>
                          </w:p>
                          <w:p>
                            <w:pPr>
                              <w:pStyle w:val="style0"/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240"/>
                              <w:ind w:left="1008"/>
                              <w:jc w:val="righ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274320" rIns="274320" tIns="91440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69000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id="1026" fillcolor="#4f81bd" stroked="f" style="position:absolute;margin-left:0.0pt;margin-top:0.0pt;width:422.3pt;height:760.1pt;z-index:2;mso-left-percent:20;mso-top-percent:20;mso-position-horizontal-relative:page;mso-position-vertical-relative:page;mso-width-percent:690;mso-height-percent:960;mso-width-relative:page;mso-height-relative:page;mso-wrap-distance-left:0.0pt;mso-wrap-distance-right:0.0pt;visibility:visible;v-text-anchor:middle;">
                <v:stroke on="f"/>
                <v:fill/>
                <v:textbox inset="21.6pt,72.0pt,21.6pt,3.6pt">
                  <w:txbxContent>
                    <w:p>
                      <w:pPr>
                        <w:pStyle w:val="style62"/>
                        <w:jc w:val="right"/>
                        <w:rPr>
                          <w:caps/>
                          <w:color w:val="ffffff"/>
                          <w:sz w:val="80"/>
                          <w:szCs w:val="80"/>
                        </w:rPr>
                      </w:pPr>
                      <w:r>
                        <w:rPr>
                          <w:caps/>
                          <w:color w:val="ffffff"/>
                          <w:sz w:val="80"/>
                          <w:szCs w:val="80"/>
                        </w:rPr>
                        <w:t>Curriculum vitae of Larissa jantjes</w:t>
                      </w:r>
                    </w:p>
                    <w:p>
                      <w:pPr>
                        <w:pStyle w:val="style0"/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>
                      <w:pPr>
                        <w:pStyle w:val="style0"/>
                        <w:spacing w:before="240"/>
                        <w:ind w:left="1008"/>
                        <w:jc w:val="righ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14:pctPosHOffset>73000</wp14:pctPosHOffset>
                </wp:positionH>
                <wp:positionV relativeFrom="page">
                  <wp:align>center</wp:align>
                </wp:positionV>
                <wp:extent cx="1880869" cy="9655810"/>
                <wp:effectExtent l="0" t="0" r="5080" b="2540"/>
                <wp:wrapNone/>
                <wp:docPr id="1027" name="Rectangle 4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80869" cy="9655810"/>
                        </a:xfrm>
                        <a:prstGeom prst="rect"/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74"/>
                              <w:rPr>
                                <w:rFonts w:cs="宋体"/>
                                <w:color w:val="ffffff"/>
                              </w:rPr>
                            </w:pPr>
                            <w:r>
                              <w:rPr>
                                <w:rFonts w:cs="宋体"/>
                                <w:color w:val="ffffff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182880" rIns="18288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id="1027" fillcolor="#1f497d" stroked="f" style="position:absolute;margin-left:0.0pt;margin-top:0.0pt;width:148.1pt;height:760.3pt;z-index:3;mso-left-percent:730;mso-position-vertical:center;mso-position-horizontal-relative:page;mso-position-vertical-relative:page;mso-width-percent:242;mso-height-percent:960;mso-width-relative:page;mso-height-relative:page;mso-wrap-distance-left:0.0pt;mso-wrap-distance-right:0.0pt;visibility:visible;v-text-anchor:middle;">
                <v:stroke on="f" color="#395e8a" weight="2.0pt"/>
                <v:fill/>
                <v:textbox inset="14.4pt,3.6pt,14.4pt,3.6pt">
                  <w:txbxContent>
                    <w:p>
                      <w:pPr>
                        <w:pStyle w:val="style74"/>
                        <w:rPr>
                          <w:rFonts w:cs="宋体"/>
                          <w:color w:val="ffffff"/>
                        </w:rPr>
                      </w:pPr>
                      <w:r>
                        <w:rPr>
                          <w:rFonts w:cs="宋体"/>
                          <w:color w:val="ffffff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  <w:color w:val="000000"/>
          <w:szCs w:val="23"/>
        </w:rPr>
      </w:pPr>
      <w:r>
        <w:rPr>
          <w:szCs w:val="23"/>
        </w:rPr>
        <w:br w:type="page"/>
      </w:r>
    </w:p>
    <w:p>
      <w:pPr>
        <w:pStyle w:val="style4097"/>
        <w:rPr/>
      </w:pPr>
    </w:p>
    <w:p>
      <w:pPr>
        <w:pStyle w:val="style4097"/>
        <w:jc w:val="center"/>
        <w:rPr>
          <w:b/>
          <w:sz w:val="52"/>
          <w:szCs w:val="44"/>
          <w:u w:val="single"/>
        </w:rPr>
      </w:pPr>
      <w:r>
        <w:rPr>
          <w:b/>
          <w:sz w:val="52"/>
          <w:szCs w:val="44"/>
          <w:u w:val="single"/>
        </w:rPr>
        <w:t>CURRICULUM VITAE</w:t>
      </w:r>
    </w:p>
    <w:p>
      <w:pPr>
        <w:pStyle w:val="style4097"/>
        <w:jc w:val="center"/>
        <w:rPr>
          <w:b/>
          <w:sz w:val="52"/>
          <w:szCs w:val="44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PERSONAL DETAILS</w:t>
      </w:r>
      <w:r>
        <w:rPr>
          <w:b/>
          <w:bCs/>
          <w:sz w:val="23"/>
          <w:szCs w:val="23"/>
          <w:u w:val="single"/>
        </w:rPr>
        <w:t xml:space="preserve"> </w:t>
      </w:r>
    </w:p>
    <w:p>
      <w:pPr>
        <w:pStyle w:val="style4097"/>
        <w:jc w:val="center"/>
        <w:rPr>
          <w:b/>
          <w:bCs/>
          <w:sz w:val="23"/>
          <w:szCs w:val="23"/>
          <w:u w:val="single"/>
        </w:rPr>
      </w:pPr>
    </w:p>
    <w:p>
      <w:pPr>
        <w:pStyle w:val="style4097"/>
        <w:jc w:val="center"/>
        <w:rPr>
          <w:b/>
          <w:bCs/>
          <w:sz w:val="23"/>
          <w:szCs w:val="23"/>
          <w:u w:val="single"/>
        </w:rPr>
      </w:pPr>
    </w:p>
    <w:p>
      <w:pPr>
        <w:pStyle w:val="style4097"/>
        <w:jc w:val="center"/>
        <w:rPr>
          <w:b/>
          <w:bCs/>
          <w:sz w:val="23"/>
          <w:szCs w:val="23"/>
          <w:u w:val="single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Name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Larissa Yvette Jantjes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Date of birth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>1994-02-23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Address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14 </w:t>
      </w:r>
      <w:r>
        <w:rPr>
          <w:sz w:val="23"/>
          <w:szCs w:val="23"/>
        </w:rPr>
        <w:t>Driedoring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Street</w:t>
      </w:r>
      <w:r>
        <w:rPr>
          <w:sz w:val="23"/>
          <w:szCs w:val="23"/>
        </w:rPr>
        <w:t xml:space="preserve"> </w:t>
      </w:r>
    </w:p>
    <w:p>
      <w:pPr>
        <w:pStyle w:val="style4097"/>
        <w:ind w:left="5040" w:firstLine="720"/>
        <w:rPr>
          <w:sz w:val="23"/>
          <w:szCs w:val="23"/>
        </w:rPr>
      </w:pPr>
      <w:r>
        <w:rPr>
          <w:sz w:val="23"/>
          <w:szCs w:val="23"/>
        </w:rPr>
        <w:t xml:space="preserve">Kathu </w:t>
      </w:r>
    </w:p>
    <w:p>
      <w:pPr>
        <w:pStyle w:val="style4097"/>
        <w:ind w:left="5040" w:firstLine="720"/>
        <w:rPr>
          <w:sz w:val="23"/>
          <w:szCs w:val="23"/>
        </w:rPr>
      </w:pPr>
      <w:r>
        <w:rPr>
          <w:sz w:val="23"/>
          <w:szCs w:val="23"/>
        </w:rPr>
        <w:t xml:space="preserve">8446 </w:t>
      </w:r>
    </w:p>
    <w:p>
      <w:pPr>
        <w:pStyle w:val="style4097"/>
        <w:ind w:left="720" w:firstLine="720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Phone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07</w:t>
      </w:r>
      <w:r>
        <w:rPr>
          <w:sz w:val="23"/>
          <w:szCs w:val="23"/>
        </w:rPr>
        <w:t>87654729</w:t>
      </w: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Alternative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082 879 0004</w:t>
      </w:r>
    </w:p>
    <w:p>
      <w:pPr>
        <w:pStyle w:val="style4097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Email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/>
        <w:fldChar w:fldCharType="begin"/>
      </w:r>
      <w:r>
        <w:instrText xml:space="preserve"> HYPERLINK "mailto:Laryvette@gmail.com" </w:instrText>
      </w:r>
      <w:r>
        <w:rPr/>
        <w:fldChar w:fldCharType="separate"/>
      </w:r>
      <w:r>
        <w:rPr>
          <w:rStyle w:val="style85"/>
          <w:sz w:val="23"/>
          <w:szCs w:val="23"/>
        </w:rPr>
        <w:t>Laryvette@gmail.com</w:t>
      </w:r>
      <w:r>
        <w:rPr/>
        <w:fldChar w:fldCharType="end"/>
      </w: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License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Yes</w:t>
      </w:r>
      <w:r>
        <w:rPr>
          <w:sz w:val="23"/>
          <w:szCs w:val="23"/>
        </w:rPr>
        <w:t xml:space="preserve"> code 8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Highest qualification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Grade 12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  <w:r>
        <w:rPr>
          <w:b/>
          <w:sz w:val="28"/>
          <w:szCs w:val="23"/>
          <w:u w:val="single"/>
        </w:rPr>
        <w:t>EDUCATION</w:t>
      </w:r>
    </w:p>
    <w:p>
      <w:pPr>
        <w:pStyle w:val="style4097"/>
        <w:jc w:val="center"/>
        <w:rPr>
          <w:sz w:val="28"/>
          <w:szCs w:val="23"/>
          <w:u w:val="single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2001 – 2006 </w:t>
      </w:r>
      <w:r>
        <w:rPr>
          <w:sz w:val="23"/>
          <w:szCs w:val="23"/>
        </w:rPr>
        <w:tab/>
      </w:r>
      <w:r>
        <w:rPr>
          <w:sz w:val="23"/>
          <w:szCs w:val="23"/>
        </w:rPr>
        <w:t>Wrenchville</w:t>
      </w:r>
      <w:r>
        <w:rPr>
          <w:sz w:val="23"/>
          <w:szCs w:val="23"/>
        </w:rPr>
        <w:t xml:space="preserve"> Primary School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2006 – 2007 </w:t>
      </w:r>
      <w:r>
        <w:rPr>
          <w:sz w:val="23"/>
          <w:szCs w:val="23"/>
        </w:rPr>
        <w:tab/>
      </w:r>
      <w:r>
        <w:rPr>
          <w:sz w:val="23"/>
          <w:szCs w:val="23"/>
        </w:rPr>
        <w:t>Klipfontein</w:t>
      </w:r>
      <w:r>
        <w:rPr>
          <w:sz w:val="23"/>
          <w:szCs w:val="23"/>
        </w:rPr>
        <w:t xml:space="preserve"> Primary School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2007 – 2009 </w:t>
      </w:r>
      <w:r>
        <w:rPr>
          <w:sz w:val="23"/>
          <w:szCs w:val="23"/>
        </w:rPr>
        <w:tab/>
      </w:r>
      <w:r>
        <w:rPr>
          <w:sz w:val="23"/>
          <w:szCs w:val="23"/>
        </w:rPr>
        <w:t>Hotazel</w:t>
      </w:r>
      <w:r>
        <w:rPr>
          <w:sz w:val="23"/>
          <w:szCs w:val="23"/>
        </w:rPr>
        <w:t xml:space="preserve"> Combined School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2010 – 2011 </w:t>
      </w:r>
      <w:r>
        <w:rPr>
          <w:sz w:val="23"/>
          <w:szCs w:val="23"/>
        </w:rPr>
        <w:tab/>
      </w:r>
      <w:r>
        <w:rPr>
          <w:sz w:val="23"/>
          <w:szCs w:val="23"/>
        </w:rPr>
        <w:t>Kathu High School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2012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Brainline</w:t>
      </w:r>
      <w:r>
        <w:rPr>
          <w:sz w:val="23"/>
          <w:szCs w:val="23"/>
        </w:rPr>
        <w:t xml:space="preserve"> Home Schooling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  <w:lang w:val="en-US"/>
        </w:rPr>
        <w:t>2022                WITS University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                120 hour TEFL certificate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0"/>
          <w:szCs w:val="23"/>
        </w:rPr>
      </w:pPr>
      <w:r>
        <w:rPr>
          <w:sz w:val="23"/>
          <w:szCs w:val="23"/>
        </w:rPr>
        <w:t xml:space="preserve">2014 – 2017 </w:t>
      </w:r>
      <w:r>
        <w:rPr>
          <w:sz w:val="23"/>
          <w:szCs w:val="23"/>
        </w:rPr>
        <w:tab/>
      </w:r>
      <w:r>
        <w:rPr>
          <w:sz w:val="23"/>
          <w:szCs w:val="23"/>
        </w:rPr>
        <w:t>University of the Free Sate</w:t>
      </w:r>
    </w:p>
    <w:p>
      <w:pPr>
        <w:pStyle w:val="style4097"/>
        <w:ind w:left="720" w:firstLine="720"/>
        <w:rPr>
          <w:sz w:val="22"/>
          <w:szCs w:val="23"/>
        </w:rPr>
      </w:pPr>
      <w:r>
        <w:rPr>
          <w:sz w:val="22"/>
          <w:szCs w:val="23"/>
        </w:rPr>
        <w:t>BEd</w:t>
      </w:r>
      <w:r>
        <w:rPr>
          <w:sz w:val="22"/>
          <w:szCs w:val="23"/>
        </w:rPr>
        <w:t xml:space="preserve"> Foundation phase</w:t>
      </w:r>
      <w:r>
        <w:rPr>
          <w:sz w:val="22"/>
          <w:szCs w:val="23"/>
        </w:rPr>
        <w:t xml:space="preserve"> (</w:t>
      </w:r>
      <w:r>
        <w:rPr>
          <w:sz w:val="23"/>
          <w:szCs w:val="23"/>
        </w:rPr>
        <w:t>Incomplete</w:t>
      </w:r>
      <w:r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  <w:lang w:val="en-US"/>
        </w:rPr>
        <w:t>2023- current   SANTS Higher Education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                  ECD diploma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  <w:r>
        <w:rPr>
          <w:b/>
          <w:sz w:val="28"/>
          <w:szCs w:val="23"/>
          <w:u w:val="single"/>
        </w:rPr>
        <w:t>EMPLOYMENT</w:t>
      </w:r>
      <w:r>
        <w:rPr>
          <w:b/>
          <w:sz w:val="28"/>
          <w:szCs w:val="23"/>
          <w:u w:val="single"/>
        </w:rPr>
        <w:t xml:space="preserve"> AND ACHIEVEMENTS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2007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Member of the RCL </w:t>
      </w:r>
    </w:p>
    <w:p>
      <w:pPr>
        <w:pStyle w:val="style4097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Klipfontein</w:t>
      </w:r>
      <w:r>
        <w:rPr>
          <w:sz w:val="23"/>
          <w:szCs w:val="23"/>
        </w:rPr>
        <w:t xml:space="preserve"> Primary School</w:t>
      </w:r>
    </w:p>
    <w:p>
      <w:pPr>
        <w:pStyle w:val="style4097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2008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Participated in the Master Maths business camp </w:t>
      </w:r>
    </w:p>
    <w:p>
      <w:pPr>
        <w:pStyle w:val="style4097"/>
        <w:ind w:left="2160" w:firstLine="720"/>
        <w:rPr>
          <w:sz w:val="23"/>
          <w:szCs w:val="23"/>
        </w:rPr>
      </w:pPr>
      <w:r>
        <w:rPr>
          <w:sz w:val="23"/>
          <w:szCs w:val="23"/>
        </w:rPr>
        <w:t>Hotazel</w:t>
      </w:r>
      <w:r>
        <w:rPr>
          <w:sz w:val="23"/>
          <w:szCs w:val="23"/>
        </w:rPr>
        <w:t xml:space="preserve"> Combined School </w:t>
      </w:r>
    </w:p>
    <w:p>
      <w:pPr>
        <w:pStyle w:val="style4097"/>
        <w:ind w:left="2160" w:firstLine="720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2011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Selected for the Tourism Durban Expo</w:t>
      </w:r>
    </w:p>
    <w:p>
      <w:pPr>
        <w:pStyle w:val="style4097"/>
        <w:ind w:left="2160" w:firstLine="720"/>
        <w:rPr>
          <w:sz w:val="22"/>
          <w:szCs w:val="23"/>
        </w:rPr>
      </w:pPr>
      <w:r>
        <w:rPr>
          <w:sz w:val="22"/>
          <w:szCs w:val="23"/>
        </w:rPr>
        <w:t xml:space="preserve">Kathu High School </w:t>
      </w:r>
    </w:p>
    <w:p>
      <w:pPr>
        <w:pStyle w:val="style4097"/>
        <w:ind w:left="2160" w:firstLine="720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2011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 xml:space="preserve"> Prostyle Modelling</w:t>
      </w:r>
      <w:r>
        <w:rPr>
          <w:sz w:val="22"/>
          <w:szCs w:val="23"/>
        </w:rPr>
        <w:t xml:space="preserve"> School </w:t>
      </w:r>
    </w:p>
    <w:p>
      <w:pPr>
        <w:pStyle w:val="style4097"/>
        <w:ind w:left="2880"/>
        <w:rPr>
          <w:sz w:val="22"/>
          <w:szCs w:val="23"/>
        </w:rPr>
      </w:pPr>
      <w:r>
        <w:rPr>
          <w:sz w:val="22"/>
          <w:szCs w:val="23"/>
        </w:rPr>
        <w:t xml:space="preserve"> </w:t>
      </w:r>
      <w:r>
        <w:rPr>
          <w:sz w:val="22"/>
          <w:szCs w:val="23"/>
        </w:rPr>
        <w:t>Kathu</w:t>
      </w:r>
    </w:p>
    <w:p>
      <w:pPr>
        <w:pStyle w:val="style4097"/>
        <w:ind w:left="2880"/>
        <w:rPr>
          <w:sz w:val="22"/>
          <w:szCs w:val="23"/>
        </w:rPr>
      </w:pPr>
      <w:r>
        <w:rPr>
          <w:sz w:val="22"/>
          <w:szCs w:val="23"/>
        </w:rPr>
        <w:t xml:space="preserve">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2012 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 xml:space="preserve">Model of Platinum-blue Model Agency </w:t>
      </w:r>
    </w:p>
    <w:p>
      <w:pPr>
        <w:pStyle w:val="style4097"/>
        <w:ind w:left="2160" w:firstLine="720"/>
        <w:rPr>
          <w:sz w:val="22"/>
          <w:szCs w:val="23"/>
        </w:rPr>
      </w:pPr>
      <w:r>
        <w:rPr>
          <w:sz w:val="22"/>
          <w:szCs w:val="23"/>
        </w:rPr>
        <w:t xml:space="preserve">Bedfordview </w:t>
      </w:r>
    </w:p>
    <w:p>
      <w:pPr>
        <w:pStyle w:val="style4097"/>
        <w:ind w:left="2160" w:firstLine="720"/>
        <w:rPr>
          <w:sz w:val="22"/>
          <w:szCs w:val="23"/>
        </w:rPr>
      </w:pPr>
      <w:r>
        <w:rPr>
          <w:sz w:val="22"/>
          <w:szCs w:val="23"/>
        </w:rPr>
        <w:t xml:space="preserve">Johannesburg </w:t>
      </w:r>
    </w:p>
    <w:p>
      <w:pPr>
        <w:pStyle w:val="style0"/>
        <w:tabs>
          <w:tab w:val="left" w:leader="none" w:pos="1350"/>
        </w:tabs>
        <w:rPr/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April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2012 – June 2013 </w:t>
      </w:r>
      <w:r>
        <w:rPr>
          <w:sz w:val="23"/>
          <w:szCs w:val="23"/>
        </w:rPr>
        <w:tab/>
      </w:r>
      <w:r>
        <w:rPr>
          <w:sz w:val="23"/>
          <w:szCs w:val="23"/>
        </w:rPr>
        <w:t>Platinum-Blue Modelling Agency</w:t>
      </w:r>
    </w:p>
    <w:p>
      <w:pPr>
        <w:pStyle w:val="style4097"/>
        <w:ind w:left="2880"/>
        <w:rPr>
          <w:sz w:val="23"/>
          <w:szCs w:val="23"/>
        </w:rPr>
      </w:pPr>
      <w:r>
        <w:rPr>
          <w:sz w:val="23"/>
          <w:szCs w:val="23"/>
        </w:rPr>
        <w:t>Model r</w:t>
      </w:r>
      <w:r>
        <w:rPr>
          <w:sz w:val="23"/>
          <w:szCs w:val="23"/>
        </w:rPr>
        <w:t>eceptionist</w:t>
      </w:r>
      <w:r>
        <w:rPr>
          <w:sz w:val="23"/>
          <w:szCs w:val="23"/>
        </w:rPr>
        <w:t>/ model demonstrator/ helped choosing models</w:t>
      </w:r>
      <w:r>
        <w:rPr>
          <w:sz w:val="23"/>
          <w:szCs w:val="23"/>
        </w:rPr>
        <w:t xml:space="preserve"> (Part time: only on Saturdays) </w:t>
      </w:r>
    </w:p>
    <w:p>
      <w:pPr>
        <w:pStyle w:val="style4097"/>
        <w:ind w:left="2880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I worked as an admin lady. I had to capture all the information of the models. </w:t>
      </w:r>
      <w:r>
        <w:rPr>
          <w:sz w:val="23"/>
          <w:szCs w:val="23"/>
        </w:rPr>
        <w:t xml:space="preserve">I also had to demonstrate models on how to pose and dress for their portfolio.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2013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CallForce</w:t>
      </w:r>
      <w:r>
        <w:rPr>
          <w:sz w:val="23"/>
          <w:szCs w:val="23"/>
        </w:rPr>
        <w:t xml:space="preserve"> recruitment agency </w:t>
      </w:r>
    </w:p>
    <w:p>
      <w:pPr>
        <w:pStyle w:val="style4097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Receptionist (Temporary) </w:t>
      </w:r>
    </w:p>
    <w:p>
      <w:pPr>
        <w:pStyle w:val="style4097"/>
        <w:ind w:left="2160" w:firstLine="720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was a receptionist at </w:t>
      </w:r>
      <w:r>
        <w:rPr>
          <w:sz w:val="23"/>
          <w:szCs w:val="23"/>
        </w:rPr>
        <w:t>CallForce</w:t>
      </w:r>
      <w:r>
        <w:rPr>
          <w:sz w:val="23"/>
          <w:szCs w:val="23"/>
        </w:rPr>
        <w:t xml:space="preserve"> in Johannesburg. I had to work on the switch board and also email </w:t>
      </w:r>
      <w:r>
        <w:rPr>
          <w:sz w:val="23"/>
          <w:szCs w:val="23"/>
        </w:rPr>
        <w:t>CV’s</w:t>
      </w:r>
      <w:r>
        <w:rPr>
          <w:sz w:val="23"/>
          <w:szCs w:val="23"/>
        </w:rPr>
        <w:t xml:space="preserve"> to the various interviewers.</w:t>
      </w:r>
    </w:p>
    <w:p>
      <w:pPr>
        <w:pStyle w:val="style4097"/>
        <w:ind w:left="2160" w:firstLine="720"/>
        <w:rPr>
          <w:sz w:val="23"/>
          <w:szCs w:val="23"/>
        </w:rPr>
      </w:pPr>
    </w:p>
    <w:p>
      <w:pPr>
        <w:pStyle w:val="style4097"/>
        <w:ind w:left="2160" w:firstLine="720"/>
        <w:rPr>
          <w:sz w:val="22"/>
          <w:szCs w:val="23"/>
        </w:rPr>
      </w:pPr>
    </w:p>
    <w:p>
      <w:pPr>
        <w:pStyle w:val="style4097"/>
        <w:jc w:val="both"/>
        <w:rPr>
          <w:sz w:val="22"/>
          <w:szCs w:val="23"/>
        </w:rPr>
      </w:pPr>
      <w:r>
        <w:rPr>
          <w:sz w:val="22"/>
          <w:szCs w:val="23"/>
        </w:rPr>
        <w:t>2022 - Present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Sales representative</w:t>
      </w:r>
    </w:p>
    <w:p>
      <w:pPr>
        <w:pStyle w:val="style4097"/>
        <w:jc w:val="both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 xml:space="preserve">DSTV Multichoice </w:t>
      </w:r>
    </w:p>
    <w:p>
      <w:pPr>
        <w:pStyle w:val="style4097"/>
        <w:jc w:val="both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Kathu</w:t>
      </w:r>
    </w:p>
    <w:p>
      <w:pPr>
        <w:pStyle w:val="style4097"/>
        <w:jc w:val="both"/>
        <w:rPr>
          <w:sz w:val="22"/>
          <w:szCs w:val="23"/>
        </w:rPr>
      </w:pPr>
    </w:p>
    <w:p>
      <w:pPr>
        <w:pStyle w:val="style4097"/>
        <w:jc w:val="center"/>
        <w:rPr>
          <w:sz w:val="22"/>
          <w:szCs w:val="23"/>
        </w:rPr>
      </w:pPr>
      <w:r>
        <w:rPr>
          <w:sz w:val="22"/>
          <w:szCs w:val="23"/>
        </w:rPr>
        <w:t xml:space="preserve">At the DSTV container, I work as a DSTV representative and also do their admin. We work on SAP and also excel when doing stocktaking. At DSTV I learnt how to deal with impatient customers. </w:t>
      </w:r>
    </w:p>
    <w:p>
      <w:pPr>
        <w:pStyle w:val="style4097"/>
        <w:ind w:left="2160" w:firstLine="720"/>
        <w:rPr>
          <w:sz w:val="22"/>
          <w:szCs w:val="23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rPr>
          <w:b/>
          <w:sz w:val="28"/>
          <w:szCs w:val="23"/>
          <w:u w:val="single"/>
        </w:rPr>
      </w:pPr>
      <w:r>
        <w:rPr>
          <w:sz w:val="22"/>
          <w:szCs w:val="23"/>
        </w:rPr>
        <w:t xml:space="preserve"> </w:t>
      </w:r>
    </w:p>
    <w:p>
      <w:pPr>
        <w:pStyle w:val="style4097"/>
        <w:rPr>
          <w:sz w:val="22"/>
          <w:szCs w:val="23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  <w:r>
        <w:rPr>
          <w:b/>
          <w:sz w:val="28"/>
          <w:szCs w:val="23"/>
          <w:u w:val="single"/>
        </w:rPr>
        <w:t>SKILLS</w:t>
      </w:r>
    </w:p>
    <w:p>
      <w:pPr>
        <w:pStyle w:val="style4097"/>
        <w:jc w:val="center"/>
        <w:rPr>
          <w:b/>
          <w:sz w:val="22"/>
          <w:szCs w:val="23"/>
          <w:u w:val="single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Creative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Good communication skills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Well spoken English and Afrikaans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Good people skills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Hard working 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Flexible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Organizational skills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Leadership qualities</w:t>
      </w:r>
      <w:r>
        <w:rPr>
          <w:sz w:val="22"/>
          <w:szCs w:val="23"/>
        </w:rPr>
        <w:t xml:space="preserve"> 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Patience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 xml:space="preserve"> </w:t>
      </w: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jc w:val="center"/>
        <w:rPr>
          <w:b/>
          <w:sz w:val="28"/>
          <w:szCs w:val="23"/>
          <w:u w:val="single"/>
        </w:rPr>
      </w:pPr>
      <w:r>
        <w:rPr>
          <w:b/>
          <w:sz w:val="28"/>
          <w:szCs w:val="23"/>
          <w:u w:val="single"/>
        </w:rPr>
        <w:br w:type="page"/>
      </w:r>
    </w:p>
    <w:p>
      <w:pPr>
        <w:pStyle w:val="style4097"/>
        <w:jc w:val="center"/>
        <w:rPr>
          <w:b/>
          <w:sz w:val="28"/>
          <w:szCs w:val="23"/>
          <w:u w:val="single"/>
        </w:rPr>
      </w:pPr>
      <w:r>
        <w:rPr>
          <w:b/>
          <w:sz w:val="28"/>
          <w:szCs w:val="23"/>
          <w:u w:val="single"/>
        </w:rPr>
        <w:t>REFERENCES</w:t>
      </w:r>
    </w:p>
    <w:p>
      <w:pPr>
        <w:pStyle w:val="style4097"/>
        <w:jc w:val="center"/>
        <w:rPr>
          <w:b/>
          <w:sz w:val="28"/>
          <w:szCs w:val="23"/>
          <w:u w:val="single"/>
        </w:rPr>
      </w:pPr>
    </w:p>
    <w:p>
      <w:pPr>
        <w:pStyle w:val="style4097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Rob Kaplan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Platinum-Blue modelling agency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0832505000</w:t>
      </w:r>
    </w:p>
    <w:p>
      <w:pPr>
        <w:pStyle w:val="style4097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CallForce</w:t>
      </w:r>
      <w:r>
        <w:rPr>
          <w:sz w:val="22"/>
          <w:szCs w:val="23"/>
        </w:rPr>
        <w:t xml:space="preserve"> recruitment agency</w:t>
      </w:r>
    </w:p>
    <w:p>
      <w:pPr>
        <w:pStyle w:val="style4097"/>
        <w:ind w:left="2160" w:firstLine="720"/>
        <w:rPr>
          <w:sz w:val="22"/>
          <w:szCs w:val="23"/>
        </w:rPr>
      </w:pPr>
      <w:r>
        <w:rPr>
          <w:sz w:val="22"/>
          <w:szCs w:val="23"/>
        </w:rPr>
        <w:t>0115199900</w:t>
      </w:r>
    </w:p>
    <w:p>
      <w:pPr>
        <w:pStyle w:val="style4097"/>
        <w:ind w:left="2160" w:firstLine="720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Yvonne Rorke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Stepping stones daycare/ aftercare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Practicals</w:t>
      </w:r>
      <w:r>
        <w:rPr>
          <w:sz w:val="22"/>
          <w:szCs w:val="23"/>
        </w:rPr>
        <w:t xml:space="preserve"> – teacher assistant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0833399068</w:t>
      </w:r>
    </w:p>
    <w:p>
      <w:pPr>
        <w:pStyle w:val="style4097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Brandwag</w:t>
      </w:r>
      <w:r>
        <w:rPr>
          <w:sz w:val="22"/>
          <w:szCs w:val="23"/>
        </w:rPr>
        <w:t xml:space="preserve"> Primary school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Practicals</w:t>
      </w:r>
      <w:r>
        <w:rPr>
          <w:sz w:val="22"/>
          <w:szCs w:val="23"/>
        </w:rPr>
        <w:t xml:space="preserve"> – teacher assistant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0514442276</w:t>
      </w:r>
    </w:p>
    <w:p>
      <w:pPr>
        <w:pStyle w:val="style4097"/>
        <w:rPr>
          <w:sz w:val="22"/>
          <w:szCs w:val="23"/>
        </w:rPr>
      </w:pP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>Ms Moagi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Sishen Primary school</w:t>
      </w:r>
    </w:p>
    <w:p>
      <w:pPr>
        <w:pStyle w:val="style4097"/>
        <w:rPr>
          <w:sz w:val="22"/>
          <w:szCs w:val="23"/>
        </w:rPr>
      </w:pP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>Practicals</w:t>
      </w:r>
      <w:r>
        <w:rPr>
          <w:sz w:val="22"/>
          <w:szCs w:val="23"/>
        </w:rPr>
        <w:t xml:space="preserve"> </w:t>
      </w:r>
      <w:r>
        <w:rPr>
          <w:sz w:val="22"/>
          <w:szCs w:val="23"/>
        </w:rPr>
        <w:t>–</w:t>
      </w:r>
      <w:r>
        <w:rPr>
          <w:sz w:val="22"/>
          <w:szCs w:val="23"/>
        </w:rPr>
        <w:t xml:space="preserve"> teacher</w:t>
      </w:r>
    </w:p>
    <w:p>
      <w:pPr>
        <w:pStyle w:val="style4097"/>
        <w:ind w:left="2160" w:firstLine="720"/>
        <w:rPr>
          <w:sz w:val="22"/>
          <w:szCs w:val="23"/>
        </w:rPr>
      </w:pPr>
      <w:r>
        <w:rPr>
          <w:sz w:val="22"/>
          <w:szCs w:val="23"/>
        </w:rPr>
        <w:t>0537242022</w:t>
      </w:r>
    </w:p>
    <w:p>
      <w:pPr>
        <w:pStyle w:val="style4097"/>
        <w:rPr>
          <w:sz w:val="22"/>
          <w:szCs w:val="23"/>
        </w:rPr>
      </w:pPr>
    </w:p>
    <w:p>
      <w:pPr>
        <w:pStyle w:val="style4097"/>
        <w:ind w:left="2160" w:firstLine="720"/>
        <w:rPr>
          <w:sz w:val="22"/>
          <w:szCs w:val="23"/>
        </w:rPr>
      </w:pPr>
    </w:p>
    <w:p>
      <w:pPr>
        <w:pStyle w:val="style4097"/>
        <w:ind w:left="2160" w:firstLine="720"/>
        <w:rPr>
          <w:sz w:val="22"/>
          <w:szCs w:val="23"/>
        </w:rPr>
      </w:pPr>
    </w:p>
    <w:sectPr>
      <w:footerReference w:type="default" r:id="rId2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4" w:space="1" w:color="d9d9d9"/>
      </w:pBdr>
      <w:rPr>
        <w:b/>
        <w:bCs/>
      </w:rPr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808080"/>
        <w:spacing w:val="60"/>
      </w:rPr>
      <w:t>Page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Z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895a3366-d380-4a4c-9b61-34e2207d0cd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0ba4ac0a-e24f-4499-ad98-d9d270dc12a8"/>
    <w:basedOn w:val="style65"/>
    <w:next w:val="style4099"/>
    <w:link w:val="style32"/>
    <w:uiPriority w:val="99"/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paragraph" w:styleId="style62">
    <w:name w:val="Title"/>
    <w:basedOn w:val="style0"/>
    <w:next w:val="style0"/>
    <w:link w:val="style4101"/>
    <w:qFormat/>
    <w:uiPriority w:val="10"/>
    <w:pPr>
      <w:spacing w:after="0" w:lineRule="auto" w:line="216"/>
      <w:contextualSpacing/>
    </w:pPr>
    <w:rPr>
      <w:rFonts w:ascii="Cambria" w:cs="宋体" w:eastAsia="宋体" w:hAnsi="Cambria"/>
      <w:color w:val="404040"/>
      <w:spacing w:val="-10"/>
      <w:kern w:val="28"/>
      <w:sz w:val="56"/>
      <w:szCs w:val="56"/>
      <w:lang w:val="en-US"/>
    </w:rPr>
  </w:style>
  <w:style w:type="character" w:customStyle="1" w:styleId="style4101">
    <w:name w:val="Title Char_668a0086-30b2-4d3d-86c4-5f611e580b83"/>
    <w:basedOn w:val="style65"/>
    <w:next w:val="style4101"/>
    <w:link w:val="style62"/>
    <w:uiPriority w:val="10"/>
    <w:rPr>
      <w:rFonts w:ascii="Cambria" w:cs="宋体" w:eastAsia="宋体" w:hAnsi="Cambria"/>
      <w:color w:val="404040"/>
      <w:spacing w:val="-10"/>
      <w:kern w:val="28"/>
      <w:sz w:val="56"/>
      <w:szCs w:val="56"/>
      <w:lang w:val="en-US"/>
    </w:rPr>
  </w:style>
  <w:style w:type="paragraph" w:styleId="style74">
    <w:name w:val="Subtitle"/>
    <w:basedOn w:val="style0"/>
    <w:next w:val="style0"/>
    <w:link w:val="style4102"/>
    <w:qFormat/>
    <w:uiPriority w:val="11"/>
    <w:pPr>
      <w:numPr>
        <w:ilvl w:val="1"/>
        <w:numId w:val="0"/>
      </w:numPr>
      <w:spacing w:after="160" w:lineRule="auto" w:line="259"/>
    </w:pPr>
    <w:rPr>
      <w:rFonts w:cs="Times New Roman" w:eastAsia="宋体"/>
      <w:color w:val="5a5a5a"/>
      <w:spacing w:val="15"/>
      <w:lang w:val="en-US"/>
    </w:rPr>
  </w:style>
  <w:style w:type="character" w:customStyle="1" w:styleId="style4102">
    <w:name w:val="Subtitle Char"/>
    <w:basedOn w:val="style65"/>
    <w:next w:val="style4102"/>
    <w:link w:val="style74"/>
    <w:uiPriority w:val="11"/>
    <w:rPr>
      <w:rFonts w:cs="Times New Roman" w:eastAsia="宋体"/>
      <w:color w:val="5a5a5a"/>
      <w:spacing w:val="15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325</Words>
  <Pages>5</Pages>
  <Characters>1882</Characters>
  <Application>WPS Office</Application>
  <DocSecurity>0</DocSecurity>
  <Paragraphs>143</Paragraphs>
  <ScaleCrop>false</ScaleCrop>
  <LinksUpToDate>false</LinksUpToDate>
  <CharactersWithSpaces>2393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2024-04-11T10:36:00Z</dcterms:created>
  <dc:creator>Lenovo</dc:creator>
  <lastModifiedBy>CPH2557</lastModifiedBy>
  <dcterms:modified xsi:type="dcterms:W3CDTF">2024-04-16T17:47:58Z</dcterms:modified>
  <revision>2</revision>
  <dc:title>Curriculum vitae of Larissa jantjes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ddff6c4c68ff4613a5319cfe731d30d8</vt:lpwstr>
  </property>
</Properties>
</file>